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C65B0">
      <w:pPr>
        <w:pStyle w:val="4"/>
        <w:widowControl/>
        <w:shd w:val="clear" w:color="auto" w:fill="FFFFFF"/>
        <w:spacing w:before="0" w:beforeAutospacing="0" w:after="0" w:afterAutospacing="0" w:line="500" w:lineRule="exact"/>
        <w:ind w:right="84" w:rightChars="4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  <w:shd w:val="clear" w:color="auto" w:fill="FFFFFF"/>
          <w:lang w:val="en-US" w:eastAsia="zh-CN"/>
        </w:rPr>
        <w:t xml:space="preserve">附件一 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shd w:val="clear" w:color="auto" w:fill="FFFFFF"/>
          <w:lang w:val="en-US" w:eastAsia="zh-CN"/>
        </w:rPr>
        <w:t xml:space="preserve">                        </w:t>
      </w:r>
    </w:p>
    <w:p w14:paraId="66B90946">
      <w:pPr>
        <w:pStyle w:val="4"/>
        <w:widowControl/>
        <w:shd w:val="clear" w:color="auto" w:fill="FFFFFF"/>
        <w:spacing w:before="0" w:beforeAutospacing="0" w:after="0" w:afterAutospacing="0" w:line="500" w:lineRule="exact"/>
        <w:ind w:right="1016" w:rightChars="484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</w:rPr>
      </w:pPr>
    </w:p>
    <w:p w14:paraId="53E72691">
      <w:pPr>
        <w:pStyle w:val="4"/>
        <w:widowControl/>
        <w:shd w:val="clear" w:color="auto" w:fill="FFFFFF"/>
        <w:spacing w:before="0" w:beforeAutospacing="0" w:after="0" w:afterAutospacing="0" w:line="500" w:lineRule="exact"/>
        <w:ind w:right="1016" w:rightChars="484" w:firstLine="562" w:firstLineChars="200"/>
        <w:jc w:val="center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</w:rPr>
        <w:t>安徽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  <w:lang w:val="en-US" w:eastAsia="zh-CN"/>
        </w:rPr>
        <w:t>新华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</w:rPr>
        <w:t>学院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shd w:val="clear" w:color="auto" w:fill="FFFFFF"/>
          <w:lang w:val="en-US" w:eastAsia="zh-CN"/>
        </w:rPr>
        <w:t xml:space="preserve">2026级新生宿舍卫生洁具（扫把、纸篓、海绵拖把）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  <w:lang w:val="en-US" w:eastAsia="zh-CN"/>
        </w:rPr>
        <w:t>采购清单</w:t>
      </w:r>
    </w:p>
    <w:p w14:paraId="5A9DCB0F">
      <w:pPr>
        <w:pStyle w:val="4"/>
        <w:widowControl/>
        <w:shd w:val="clear" w:color="auto" w:fill="FFFFFF"/>
        <w:spacing w:before="0" w:beforeAutospacing="0" w:after="0" w:afterAutospacing="0" w:line="500" w:lineRule="exact"/>
        <w:ind w:right="1016" w:rightChars="484" w:firstLine="560" w:firstLineChars="200"/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shd w:val="clear" w:color="auto" w:fill="FFFFFF"/>
          <w:lang w:val="en-US" w:eastAsia="zh-CN"/>
        </w:rPr>
      </w:pPr>
    </w:p>
    <w:tbl>
      <w:tblPr>
        <w:tblStyle w:val="6"/>
        <w:tblW w:w="97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705"/>
        <w:gridCol w:w="1705"/>
        <w:gridCol w:w="1055"/>
        <w:gridCol w:w="996"/>
        <w:gridCol w:w="1029"/>
        <w:gridCol w:w="1185"/>
        <w:gridCol w:w="1334"/>
      </w:tblGrid>
      <w:tr w14:paraId="59994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67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094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95E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825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品牌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D28C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8C3A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167F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21DA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小计（元）</w:t>
            </w:r>
          </w:p>
        </w:tc>
      </w:tr>
      <w:tr w14:paraId="33B2C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CF9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6975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扫把簸箕套装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0269E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常规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12AB9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A7F6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0EF9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4414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75924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3488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B48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9916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纸篓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AFA6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常规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7E6D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2546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6B90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F63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AF008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u w:val="single"/>
              </w:rPr>
            </w:pPr>
          </w:p>
        </w:tc>
      </w:tr>
      <w:tr w14:paraId="61339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94F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FA49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海绵</w:t>
            </w:r>
            <w:r>
              <w:rPr>
                <w:rFonts w:hint="eastAsia" w:ascii="宋体" w:hAnsi="宋体" w:cs="宋体"/>
                <w:sz w:val="24"/>
              </w:rPr>
              <w:t>拖把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3442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胶棉头长度约27厘米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BB04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EAA6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1600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1EE7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34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B65C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u w:val="single"/>
              </w:rPr>
            </w:pPr>
          </w:p>
        </w:tc>
      </w:tr>
      <w:tr w14:paraId="14E17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A9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总价：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AEFE6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2FA9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D277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7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0DF7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供货周期：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天</w:t>
            </w:r>
          </w:p>
        </w:tc>
      </w:tr>
      <w:tr w14:paraId="474C5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FEC0">
            <w:pPr>
              <w:pStyle w:val="4"/>
              <w:widowControl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460" w:lineRule="exact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备注：1.以上报价含税、运输、送货、卸货至一楼房间（卸货地点分为8-10栋宿舍楼）。</w:t>
            </w:r>
          </w:p>
          <w:p w14:paraId="02D5FA64">
            <w:pPr>
              <w:pStyle w:val="4"/>
              <w:widowControl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460" w:lineRule="exact"/>
              <w:ind w:leftChars="0" w:firstLine="720" w:firstLineChars="30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2.最终数量以实际发生量为准。</w:t>
            </w:r>
          </w:p>
        </w:tc>
      </w:tr>
    </w:tbl>
    <w:p w14:paraId="2D84C398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460" w:lineRule="exact"/>
        <w:ind w:leftChars="0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78E0FFF6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460" w:lineRule="exact"/>
        <w:ind w:leftChars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报价单位（盖章）：</w:t>
      </w:r>
    </w:p>
    <w:p w14:paraId="74A9763A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460" w:lineRule="exact"/>
        <w:ind w:leftChars="0"/>
        <w:jc w:val="center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日  期：</w:t>
      </w:r>
    </w:p>
    <w:p w14:paraId="50B35F69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460" w:lineRule="exact"/>
        <w:ind w:leftChars="0"/>
        <w:jc w:val="center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项目联系人及电话：</w:t>
      </w:r>
    </w:p>
    <w:p w14:paraId="3ABE619A">
      <w:pPr>
        <w:pStyle w:val="5"/>
        <w:ind w:firstLine="0"/>
        <w:rPr>
          <w:rFonts w:hint="eastAsia" w:ascii="宋体" w:hAnsi="宋体" w:eastAsia="宋体" w:cs="宋体"/>
          <w:b/>
          <w:bCs/>
        </w:rPr>
      </w:pPr>
    </w:p>
    <w:p w14:paraId="1C771299">
      <w:pPr>
        <w:pStyle w:val="5"/>
        <w:ind w:firstLine="0"/>
        <w:rPr>
          <w:rFonts w:hint="eastAsia" w:ascii="宋体" w:hAnsi="宋体" w:eastAsia="宋体" w:cs="宋体"/>
          <w:b/>
          <w:bCs/>
        </w:rPr>
      </w:pPr>
    </w:p>
    <w:p w14:paraId="16DA6B45">
      <w:pPr>
        <w:pStyle w:val="5"/>
        <w:ind w:firstLine="0"/>
        <w:rPr>
          <w:rFonts w:hint="eastAsia" w:ascii="宋体" w:hAnsi="宋体" w:eastAsia="宋体" w:cs="宋体"/>
          <w:b/>
          <w:bCs/>
        </w:rPr>
      </w:pPr>
      <w:bookmarkStart w:id="0" w:name="_GoBack"/>
      <w:bookmarkEnd w:id="0"/>
    </w:p>
    <w:p w14:paraId="497730E4">
      <w:pPr>
        <w:pStyle w:val="5"/>
        <w:ind w:firstLine="0"/>
        <w:rPr>
          <w:rFonts w:hint="eastAsia" w:ascii="宋体" w:hAnsi="宋体" w:eastAsia="宋体" w:cs="宋体"/>
          <w:b/>
          <w:bCs/>
        </w:rPr>
      </w:pPr>
    </w:p>
    <w:p w14:paraId="71AF7145">
      <w:pPr>
        <w:pStyle w:val="5"/>
        <w:ind w:firstLine="0"/>
        <w:rPr>
          <w:rFonts w:hint="eastAsia" w:ascii="宋体" w:hAnsi="宋体" w:eastAsia="宋体" w:cs="宋体"/>
          <w:b/>
          <w:bCs/>
        </w:rPr>
      </w:pPr>
    </w:p>
    <w:p w14:paraId="718402A5">
      <w:pPr>
        <w:pStyle w:val="5"/>
        <w:ind w:firstLine="0"/>
        <w:rPr>
          <w:rFonts w:hint="eastAsia" w:ascii="宋体" w:hAnsi="宋体" w:eastAsia="宋体" w:cs="宋体"/>
          <w:b/>
          <w:bCs/>
        </w:rPr>
      </w:pPr>
    </w:p>
    <w:p w14:paraId="3C17D4A3">
      <w:pPr>
        <w:pStyle w:val="5"/>
        <w:ind w:firstLine="0"/>
        <w:rPr>
          <w:rFonts w:hint="eastAsia" w:ascii="宋体" w:hAnsi="宋体" w:eastAsia="宋体" w:cs="宋体"/>
          <w:b/>
          <w:bCs/>
        </w:rPr>
      </w:pPr>
    </w:p>
    <w:p w14:paraId="6D70140F">
      <w:pPr>
        <w:pStyle w:val="5"/>
        <w:ind w:firstLine="0"/>
        <w:rPr>
          <w:rFonts w:hint="eastAsia" w:ascii="宋体" w:hAnsi="宋体" w:eastAsia="宋体" w:cs="宋体"/>
          <w:b/>
          <w:bCs/>
        </w:rPr>
      </w:pPr>
    </w:p>
    <w:p w14:paraId="209BD3CF">
      <w:pPr>
        <w:rPr>
          <w:rFonts w:hint="eastAsia"/>
        </w:rPr>
      </w:pPr>
    </w:p>
    <w:p w14:paraId="189BC1FB">
      <w:pPr>
        <w:rPr>
          <w:rFonts w:hint="eastAsia"/>
        </w:rPr>
      </w:pPr>
    </w:p>
    <w:p w14:paraId="459DAD1E">
      <w:pPr>
        <w:pStyle w:val="5"/>
        <w:ind w:firstLine="0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</w:rPr>
        <w:t>附件</w:t>
      </w:r>
      <w:r>
        <w:rPr>
          <w:rFonts w:hint="eastAsia" w:ascii="宋体" w:hAnsi="宋体" w:eastAsia="宋体" w:cs="宋体"/>
          <w:b/>
          <w:bCs/>
          <w:lang w:val="en-US" w:eastAsia="zh-CN"/>
        </w:rPr>
        <w:t>二</w:t>
      </w:r>
    </w:p>
    <w:p w14:paraId="56071EE3">
      <w:pPr>
        <w:ind w:right="600"/>
        <w:jc w:val="center"/>
        <w:rPr>
          <w:rFonts w:hint="eastAsia" w:ascii="宋体" w:hAnsi="宋体" w:cs="宋体"/>
          <w:b/>
          <w:bCs w:val="0"/>
          <w:sz w:val="28"/>
          <w:szCs w:val="28"/>
        </w:rPr>
      </w:pPr>
      <w:r>
        <w:rPr>
          <w:rFonts w:hint="eastAsia" w:ascii="宋体" w:hAnsi="宋体" w:cs="宋体"/>
          <w:b/>
          <w:bCs w:val="0"/>
          <w:sz w:val="28"/>
          <w:szCs w:val="28"/>
        </w:rPr>
        <w:t>卫生洁具参考图片</w:t>
      </w:r>
    </w:p>
    <w:p w14:paraId="5D97847A">
      <w:pPr>
        <w:ind w:right="600"/>
        <w:jc w:val="left"/>
        <w:rPr>
          <w:rFonts w:ascii="宋体" w:hAnsi="宋体" w:cs="宋体"/>
          <w:b w:val="0"/>
          <w:bCs/>
          <w:color w:val="FF0000"/>
          <w:sz w:val="28"/>
          <w:szCs w:val="28"/>
        </w:rPr>
      </w:pPr>
      <w:r>
        <w:rPr>
          <w:rFonts w:hint="eastAsia" w:ascii="宋体" w:hAnsi="宋体" w:cs="宋体"/>
          <w:b w:val="0"/>
          <w:bCs/>
          <w:color w:val="FF0000"/>
          <w:sz w:val="28"/>
          <w:szCs w:val="28"/>
        </w:rPr>
        <w:t>（</w:t>
      </w:r>
      <w:r>
        <w:rPr>
          <w:rFonts w:ascii="宋体" w:hAnsi="宋体" w:eastAsia="宋体" w:cs="宋体"/>
          <w:color w:val="FF0000"/>
          <w:sz w:val="24"/>
          <w:szCs w:val="24"/>
        </w:rPr>
        <w:t>所示图片仅为产品外观、尺寸参考示意图，不指定、不限制供货品牌及型号；供应商可自主选用合规品牌产品，供货产品综合质量、耐用性能不得低于图示参考标准，所有产品须满足国家现行质量规范。</w:t>
      </w:r>
      <w:r>
        <w:rPr>
          <w:rFonts w:hint="eastAsia" w:ascii="宋体" w:hAnsi="宋体" w:cs="宋体"/>
          <w:b w:val="0"/>
          <w:bCs/>
          <w:color w:val="FF0000"/>
          <w:sz w:val="28"/>
          <w:szCs w:val="28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303"/>
        <w:gridCol w:w="6614"/>
      </w:tblGrid>
      <w:tr w14:paraId="7173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82" w:type="dxa"/>
            <w:noWrap w:val="0"/>
            <w:vAlign w:val="center"/>
          </w:tcPr>
          <w:p w14:paraId="16827631">
            <w:pPr>
              <w:pStyle w:val="5"/>
              <w:ind w:firstLine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2303" w:type="dxa"/>
            <w:noWrap w:val="0"/>
            <w:vAlign w:val="center"/>
          </w:tcPr>
          <w:p w14:paraId="79868329">
            <w:pPr>
              <w:pStyle w:val="5"/>
              <w:ind w:firstLine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品名</w:t>
            </w:r>
          </w:p>
        </w:tc>
        <w:tc>
          <w:tcPr>
            <w:tcW w:w="6614" w:type="dxa"/>
            <w:noWrap w:val="0"/>
            <w:vAlign w:val="center"/>
          </w:tcPr>
          <w:p w14:paraId="570A5BE7">
            <w:pPr>
              <w:pStyle w:val="5"/>
              <w:ind w:firstLine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参考图片</w:t>
            </w:r>
          </w:p>
        </w:tc>
      </w:tr>
      <w:tr w14:paraId="64CF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782" w:type="dxa"/>
            <w:noWrap w:val="0"/>
            <w:vAlign w:val="center"/>
          </w:tcPr>
          <w:p w14:paraId="35AC95C5">
            <w:pPr>
              <w:pStyle w:val="5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303" w:type="dxa"/>
            <w:noWrap w:val="0"/>
            <w:vAlign w:val="center"/>
          </w:tcPr>
          <w:p w14:paraId="50D72497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海绵</w:t>
            </w:r>
            <w:r>
              <w:rPr>
                <w:rFonts w:hint="eastAsia" w:ascii="宋体" w:hAnsi="宋体" w:cs="宋体"/>
                <w:sz w:val="24"/>
              </w:rPr>
              <w:t>拖把</w:t>
            </w:r>
          </w:p>
        </w:tc>
        <w:tc>
          <w:tcPr>
            <w:tcW w:w="6614" w:type="dxa"/>
            <w:noWrap w:val="0"/>
            <w:vAlign w:val="center"/>
          </w:tcPr>
          <w:p w14:paraId="78CADE1D">
            <w:pPr>
              <w:pStyle w:val="5"/>
              <w:ind w:firstLine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drawing>
                <wp:inline distT="0" distB="0" distL="114300" distR="114300">
                  <wp:extent cx="1685290" cy="2061210"/>
                  <wp:effectExtent l="0" t="0" r="10160" b="15240"/>
                  <wp:docPr id="3" name="图片 3" descr="海绵拖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海绵拖把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90" cy="206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EC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782" w:type="dxa"/>
            <w:noWrap w:val="0"/>
            <w:vAlign w:val="center"/>
          </w:tcPr>
          <w:p w14:paraId="054695EB">
            <w:pPr>
              <w:pStyle w:val="5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303" w:type="dxa"/>
            <w:noWrap w:val="0"/>
            <w:vAlign w:val="center"/>
          </w:tcPr>
          <w:p w14:paraId="1B135651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扫把簸箕套装</w:t>
            </w:r>
          </w:p>
        </w:tc>
        <w:tc>
          <w:tcPr>
            <w:tcW w:w="6614" w:type="dxa"/>
            <w:noWrap w:val="0"/>
            <w:vAlign w:val="center"/>
          </w:tcPr>
          <w:p w14:paraId="3FE78C7F">
            <w:pPr>
              <w:pStyle w:val="4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drawing>
                <wp:inline distT="0" distB="0" distL="114300" distR="114300">
                  <wp:extent cx="1554480" cy="2073275"/>
                  <wp:effectExtent l="0" t="0" r="7620" b="3175"/>
                  <wp:docPr id="1" name="图片 2" descr="f3a85d6dc845658747ba61fe27128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f3a85d6dc845658747ba61fe271289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207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06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782" w:type="dxa"/>
            <w:noWrap w:val="0"/>
            <w:vAlign w:val="center"/>
          </w:tcPr>
          <w:p w14:paraId="1710A52B">
            <w:pPr>
              <w:pStyle w:val="5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303" w:type="dxa"/>
            <w:noWrap w:val="0"/>
            <w:vAlign w:val="center"/>
          </w:tcPr>
          <w:p w14:paraId="4C4AD51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纸篓</w:t>
            </w:r>
          </w:p>
          <w:p w14:paraId="2AA3AFD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内口径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sz w:val="24"/>
              </w:rPr>
              <w:t>25厘米</w:t>
            </w:r>
          </w:p>
          <w:p w14:paraId="7742F3D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sz w:val="24"/>
              </w:rPr>
              <w:t>高度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sz w:val="24"/>
              </w:rPr>
              <w:t>27厘米</w:t>
            </w:r>
          </w:p>
        </w:tc>
        <w:tc>
          <w:tcPr>
            <w:tcW w:w="6614" w:type="dxa"/>
            <w:noWrap w:val="0"/>
            <w:vAlign w:val="center"/>
          </w:tcPr>
          <w:p w14:paraId="58DAEC89">
            <w:pPr>
              <w:pStyle w:val="5"/>
              <w:ind w:firstLine="0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drawing>
                <wp:inline distT="0" distB="0" distL="114300" distR="114300">
                  <wp:extent cx="1568450" cy="1835785"/>
                  <wp:effectExtent l="0" t="0" r="12700" b="12065"/>
                  <wp:docPr id="2" name="图片 3" descr="d2e19989f5d22e9deef215a2e1c81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d2e19989f5d22e9deef215a2e1c81a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183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67E3A4">
      <w:pPr>
        <w:pStyle w:val="4"/>
        <w:widowControl/>
        <w:shd w:val="clear" w:color="auto" w:fill="FFFFFF"/>
        <w:spacing w:before="0" w:beforeAutospacing="0" w:after="0" w:afterAutospacing="0" w:line="500" w:lineRule="exact"/>
        <w:ind w:right="1016" w:rightChars="484"/>
        <w:jc w:val="both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  <w:shd w:val="clear" w:color="auto" w:fill="FFFFFF"/>
          <w:lang w:val="en-US" w:eastAsia="zh-CN"/>
        </w:rPr>
        <w:t>附件三</w:t>
      </w:r>
    </w:p>
    <w:p w14:paraId="7FCF2F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bCs/>
          <w:snapToGrid w:val="0"/>
          <w:kern w:val="0"/>
          <w:sz w:val="28"/>
          <w:szCs w:val="28"/>
          <w:shd w:val="clear" w:color="auto" w:fill="FFFFFF"/>
          <w:lang w:val="en-US" w:eastAsia="zh-CN" w:bidi="ar"/>
        </w:rPr>
        <w:t>廉政承诺书</w:t>
      </w:r>
    </w:p>
    <w:p w14:paraId="63E81E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安徽新华学院</w:t>
      </w:r>
    </w:p>
    <w:p w14:paraId="05EA2A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42501A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25ECFC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485C28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19A8C9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24187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757627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77BE07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42DA10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3AE0EA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59202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DF875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023937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4D4250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67EF1B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7A29DE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42343B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3107D2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482CB2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3B8F33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1049AF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6223C6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CBF5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59B621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0DFAC3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46974D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55AA45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667729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777E94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 w14:paraId="49DD96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 w14:paraId="5C8F5E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 w14:paraId="60FF12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7EB9C9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201AEC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77DC51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645CA2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23296F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F47DC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288EBB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       </w:t>
      </w:r>
    </w:p>
    <w:p w14:paraId="7987AF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</w:p>
    <w:p w14:paraId="304A2C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/>
        </w:rPr>
      </w:pPr>
    </w:p>
    <w:p w14:paraId="0C66337C">
      <w:pPr>
        <w:pStyle w:val="4"/>
        <w:widowControl/>
        <w:shd w:val="clear" w:color="auto" w:fill="FFFFFF"/>
        <w:spacing w:before="0" w:beforeAutospacing="0" w:after="0" w:afterAutospacing="0" w:line="500" w:lineRule="exact"/>
        <w:ind w:right="1016" w:rightChars="484"/>
        <w:jc w:val="both"/>
        <w:rPr>
          <w:rFonts w:hint="default" w:asciiTheme="minorEastAsia" w:hAnsiTheme="minorEastAsia" w:eastAsiaTheme="minorEastAsia" w:cstheme="minorEastAsia"/>
          <w:bCs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0867D867"/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94048"/>
    <w:rsid w:val="1AAD7A92"/>
    <w:rsid w:val="4049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5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1536</Words>
  <Characters>1613</Characters>
  <Lines>0</Lines>
  <Paragraphs>0</Paragraphs>
  <TotalTime>1</TotalTime>
  <ScaleCrop>false</ScaleCrop>
  <LinksUpToDate>false</LinksUpToDate>
  <CharactersWithSpaces>1934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2026-06-29T08:56:00Z</dcterms:created>
  <dc:creator>心若向阳</dc:creator>
  <cp:lastModifiedBy>心若向阳</cp:lastModifiedBy>
  <dcterms:modified xsi:type="dcterms:W3CDTF">2026-06-29T09:03:27Z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D967089E2EEF438396A37676474574F0_11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