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附件一：                     定格动画实验实训室设备清单</w:t>
      </w:r>
    </w:p>
    <w:tbl>
      <w:tblPr>
        <w:tblStyle w:val="2"/>
        <w:tblW w:w="10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25"/>
        <w:gridCol w:w="3420"/>
        <w:gridCol w:w="645"/>
        <w:gridCol w:w="1168"/>
        <w:gridCol w:w="647"/>
        <w:gridCol w:w="553"/>
        <w:gridCol w:w="645"/>
        <w:gridCol w:w="70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序号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仪器设备名称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  <w:t>参考技术参数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  <w:t>投标技术参数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参考品牌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  <w:t>型号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（不指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  <w:t>定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）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单位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数量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单价/元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总价/元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  <w:t>高清彩图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定格动画教室PC机（含教师机）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英特尔至强W-2235(3.8G，6核)/32G/1T+256/RTX3060TI，8G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不限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电脑显示屏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24英寸（ 2K）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不限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以太网交换机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16口/千兆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不限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音响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漫步者/爱国者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定格拍摄软件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</w:rPr>
              <w:t>（Dragon Frame）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支持Windows、Mac、Ubuntu和Fedora操作系统，支持包括中文、英文在内的9种语言版本。2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软件直接控制轨道运动，轨道可使用数字小键盘进行操作,包括轴选择、设置关键帧等。3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拍摄和轨道控制在同一个软件里面进行，免去了拍摄和运动轨迹不匹配的问题。4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支持主窗口、电影摄影、摄影表、轨道控制、灯光控制、音频编辑六窗口同时显示。5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支持变焦功能，对实时预览窗口选定区域进行变焦显示，并可保存6个变焦画面的位置。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软件内置3D摄影表，并可通过摄影表对拍摄帧进行复制、粘贴、删除、换位等操作，使用文字、图形两种方式备注。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持口型对位功能，可直接导入PSD格式文件，同时支持口型、眼睛两种对位动画。</w:t>
            </w:r>
          </w:p>
          <w:p>
            <w:pPr>
              <w:bidi w:val="0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支持灯光控制功能，可控制512个通道的灯光强弱并可记录、保存其变化，可对灯光进行分组控制。9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可控制16个通道的轨道运动，并可设置其运动速率。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欧雷/力富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拍摄软件小键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盘Dragon Frame KB-22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8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代替鼠标，外接数字键盘操作拍摄，播放，删除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80" w:lineRule="exact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尺寸：133*90*10mm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欧雷/力富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灯光拍摄控制系统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8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1.电流上升时间220us-450us。                                                                          2.控制灯光自动开关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8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3.可设定为保持或不保持工作状态。在保持状态下，调光台信号中断，将保持最后一场数据，不会暗场。4. 过载与短路双重保护高分断空气开关。 5.可串联多个控制器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6.通过定格动画软件Dragon frame直接控制灯光。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80" w:lineRule="exact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7.能有效的控制各种钨丝灯，LED灯。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欧雷/力富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拍摄照明摄影系统   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定格动画拍摄相机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佳能90D相机（含18-200mm镜头）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佳能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拍摄照明摄影系统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单反相机存储卡128GB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闪存卡类型：170M/S SDG3/128G，支持4k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闪迪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拍摄照明摄影系统FF24mm F14 2X 全画幅电影特写微距镜头（需配套佳能相机）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轻巧的小型微距镜头，适合拍摄放大倍率为0.5倍的近摄。★佳能卡口、视频版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LAOWA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老蛙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拍摄照明摄影系统单反手持稳定器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手持拍摄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DJI 大疆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/智云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拍摄照明摄影系统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齿轮式云台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MH804-3W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材质碳素钢制成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云台高度：12cm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重量：0.75公斤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最大承重：4公斤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上下转动范围：-30～+90度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左右转动范围：-90～+30度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标配云台板： 200PL-14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曼富图/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HYPERLINK "https://item.taobao.com/item.htm?id=541861505831&amp;_u=n2mv5u51a80" \t "https://buyertrade.taobao.com/trade/itemlist/_blank"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金鹰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智能轨道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配套三脚架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MT190cxpro4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产品类型专业脚架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最高工作高度1640mm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最低工作高度85mm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折叠高度640mm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最大负荷5kg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管径最大：25mm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产品重量2.1kg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外形设计颜色：黑色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材质：铝合金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曼富图/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HYPERLINK "https://item.taobao.com/item.htm?id=541861505831&amp;_u=n2mv5u51a80" \t "https://buyertrade.taobao.com/trade/itemlist/_blank"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金鹰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拍摄相机三角架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</w:rPr>
              <w:t>nannomax 200t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spacing w:val="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参数：最高工作高度82厘米，最低工作高度19.5；最大承重：2kg   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欧雷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拍摄照明摄影系统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</w:rPr>
              <w:t>LP-2005TDXLED灯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LED灯泡数及功率：200pcs*0.5W，输出功率100W，色温：3000K-8000K之间任意调节，工作电压110-230V，照射角度60°，CRI显色度95，适配器接口：三芯卡侬头。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神牛/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HYPERLINK "https://item.taobao.com/item.htm?id=541861505831&amp;_u=n2mv5u51a80" \t "https://buyertrade.taobao.com/trade/itemlist/_blank"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金鹰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LED灯灯光控制配件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1.功率：300Ws</w:t>
            </w:r>
          </w:p>
          <w:p>
            <w:pPr>
              <w:tabs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2.指数：45GN</w:t>
            </w:r>
          </w:p>
          <w:p>
            <w:pPr>
              <w:tabs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3.回电时间：0.2-1.5</w:t>
            </w:r>
          </w:p>
          <w:p>
            <w:pPr>
              <w:tabs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4.色温：5300K-5700K</w:t>
            </w:r>
          </w:p>
          <w:p>
            <w:pPr>
              <w:tabs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80" w:lineRule="exact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5.触发方式：全隔离12V低压直流，五种触发方式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神牛/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HYPERLINK "https://item.taobao.com/item.htm?id=541861505831&amp;_u=n2mv5u51a80" \t "https://buyertrade.taobao.com/trade/itemlist/_blank"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金鹰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拍摄照明摄影系统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BL-300W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功率：300Ws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指数：45GN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回电时间：0.2-1.5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色温：5300K-5700K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神牛/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HYPERLINK "https://item.taobao.com/item.htm?id=541861505831&amp;_u=n2mv5u51a80" \t "https://buyertrade.taobao.com/trade/itemlist/_blank"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金鹰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拍摄照明摄影系统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806灯架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最高工作高度：2560mm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最低工作高度：1090mm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收缩高度：980mm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神牛/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HYPERLINK "https://item.taobao.com/item.htm?id=541861505831&amp;_u=n2mv5u51a80" \t "https://buyertrade.taobao.com/trade/itemlist/_blank"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金鹰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拍摄照明摄影系统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20地架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高度：200mm铸铁带轮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宽度：370mm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接头直径：16mm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承重：2.8Kg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神牛/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HYPERLINK "https://item.taobao.com/item.htm?id=541861505831&amp;_u=n2mv5u51a80" \t "https://buyertrade.taobao.com/trade/itemlist/_blank"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金鹰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拍摄照明摄影系统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五合一反光板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1.5合1太阳波浪反光板1块60CM(可反复折叠二万次以上不变形,方便携带)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神牛/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HYPERLINK "https://item.taobao.com/item.htm?id=541861505831&amp;_u=n2mv5u51a80" \t "https://buyertrade.taobao.com/trade/itemlist/_blank"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金鹰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套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拍摄照明摄影系统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反光板支架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反光板固定架(可固定任何规格的反光板)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神牛/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HYPERLINK "https://item.taobao.com/item.htm?id=541861505831&amp;_u=n2mv5u51a80" \t "https://buyertrade.taobao.com/trade/itemlist/_blank"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金鹰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拍摄照明摄影系统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专用滤光纸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100*90cm，颜色：G/B/R/Y/W/P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神牛/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HYPERLINK "https://item.taobao.com/item.htm?id=541861505831&amp;_u=n2mv5u51a80" \t "https://buyertrade.taobao.com/trade/itemlist/_blank"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金鹰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电磨工具套装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接杆2.35mm 3.17mm各1只，铣刀2只，自攻杆 1只 配合羊毛轮使用，黑钻 3只，大橡皮轮1只配合砂圈使用，尼龙碗刷 1只，金刚石磨针1只，尼龙笔刷1只，小十件套砂轮磨头 10只 各种规格1只，镀镍铜夹头 1只。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欧雷/力富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拍摄照明摄影系统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拍摄转盘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固定造型位置和造型旋转拍摄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欧雷/力富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智能轨道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8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五自由度专业定格拍摄控制系统，由轨道、智能控制器、平台支架等组成。可支持相机在空间的任何位置进行移动。整个系统采用绝对坐标，相机可以移动到系统坐标内任意位置</w:t>
            </w:r>
          </w:p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8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1、运行距离1.5米，横向载荷70kg，垂直载荷12kg，悬挂式25kg,最低速度没有限制，最大速度259μm/s,定位精度，0.1mm=10000步/m,旋转轴负载12kg,俯仰轴负载6kg,角定位精度0.0225°，最大速度360°/8秒。</w:t>
            </w:r>
          </w:p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80" w:lineRule="exact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2、DragonFrame定格动画制作软件与智能轨道进行无缝对接的参数）。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欧雷/力富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套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智能轨道桥接器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Dragonframe同时控制8轴；USB直接连接到运行DragonFrame的MAC或PC机；优质铝外壳；由智能轨道设备或USB供电；定格模式-延时模式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欧雷/DMC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模型制作工作台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带LED灯、放大镜 、尺寸435×360×68mm 工作台，底座硬质黑色塑料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欧雷/田宫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模型展示台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转盘座附直径9cm，靠光源即可自动旋转，材质为硬质抗击工程塑料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欧雷/田宫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迷你台钳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不锈钢制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台钳口的宽度：40mm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钳台最大开口:25mm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固定夹头最大尺寸35mm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最大尺寸：95mm X 128mm</w:t>
            </w:r>
          </w:p>
          <w:p>
            <w:pPr>
              <w:bidi w:val="0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重量：135克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欧雷/田宫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烤箱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类别：机械版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外观材质：不锈钢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定时功能：支持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温度调节：支持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内胆材质：镀锌板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发热管材质：不锈钢管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开门方式：下开门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温控形式：机械温控器 加热方式：上下火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；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产品容量：32L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产品功率：1700W</w:t>
            </w:r>
          </w:p>
          <w:p>
            <w:pPr>
              <w:bidi w:val="0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电源性能：220V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ATO/美的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压泥机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不锈钢制，全金属镀铬，结构紧凑、造型新颖、美观大方，可压制成0.3---3mm厚度，形状整齐，厚薄匀称尺寸：22.5×18×14.5cm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欧雷/小熊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定格动画配套工具箱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双层小工具箱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(370x195x185mm)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•铝丝直径1.0mm，30米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•方型铜管套组 2组（做骨架可插拔处的关节用）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•6＃、8＃、10＃、12＃眼球各3对（普通珠）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•黑色4＃、6＃、8＃各3对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•不锈钢工具刀 2把（塑造黏土用）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•不锈钢镊子1把（细微处的处理）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•细工棒 1根（造型细节刻画）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脚钉螺丝1对（加强人偶走动时的稳定性）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•小手锯 1把（切割小物品）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•57克小管速成钢 1根（做骨架的身体部分）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•手术笔 1套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•14CM长手术剪刀 1个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•502胶水1管（可以黏塑料、金属、木头等）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•黄油胶1个（使用方便，非常粘，用在骨架制作上）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•胶皮手套2付（避免在泥上留上指纹）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•小锥子 1个（调节眼球的方向）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•20W小胶枪，2支胶棒（有热度，可以快递粘贴）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•擀棍 1根（揉压黏土和胶泥）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•细沙纸2张（打磨用）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•锉刀 1把（小面积打磨抛光）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•锡箔纸 1包（填充包裹骨架）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•高密度海绵1块（填充包裹骨架）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•医用橡皮稿1个（填充包裹骨架）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•弯嘴钳、尖嘴钳各1个（加工骨架）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•进口万能黏贴用黏土1包（可以随意粘贴小物品，又不损坏表面）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•黑色油性记号笔 1支（画眼睛用）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•定格骨架制作光盘 1张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•创可贴1包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欧雷/小熊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金属骨架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不锈钢材质，各关节均可自由活动，用于角色模型建立。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高16cm，臂展14cm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欧雷/小熊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塑料骨架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S-C型：20厘米高（10个）  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S-B型：25厘米高 （10个）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欧雷/小熊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模型特技台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底座采用实心铸铁制成，配合不锈钢管材制成，主要用于拍摄特技动作使用。地盘直径15 cm，总高展开后36cm，最低收缩高度20cm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欧雷/田宫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电动2轴背景架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带横杆、无线遥控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神牛/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HYPERLINK "https://item.taobao.com/item.htm?id=541861505831&amp;_u=n2mv5u51a80" \t "https://buyertrade.taobao.com/trade/itemlist/_blank"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金鹰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背景拍摄台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用于固定造型的位置，提供纯色背景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神牛/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HYPERLINK "https://item.taobao.com/item.htm?id=541861505831&amp;_u=n2mv5u51a80" \t "https://buyertrade.taobao.com/trade/itemlist/_blank"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金鹰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背景布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提供抠像时所需的纯色背景布（绿色）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神牛/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HYPERLINK "https://item.taobao.com/item.htm?id=541861505831&amp;_u=n2mv5u51a80" \t "https://buyertrade.taobao.com/trade/itemlist/_blank"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金鹰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手绘板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型号：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DTK-1661  15.6英寸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wocome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阿德曼不干黏土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材质采用粘土制成，每套由10种颜色组成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阿德曼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超轻纸质黏土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1.重量轻，约为普通塑形泥的1/8，干燥后约为1/20；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2.质地柔软，不沾手;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3.可用水性颜料，笔改变颜色，重新粘合后，不会裂缝，干后定性；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4.无毒，无气味；变硬时可加入少量水，可变软；可用木工胶水粘合干燥.可重复使用；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5.每包100g；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定制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包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软陶泥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材质：PVC，无毒的染料、软化剂及有机溶剂  特点：无毒、无害、无刺激性 烘烤温度范围：120 ℃~150℃，每片250g。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定制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片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树脂粘土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重量：250克每包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1.外表手感细腻，有柔韧性，并洁白的色泽。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 xml:space="preserve">2.用力捏、搓、压等都不粘手、不粘工具，即使压得很薄也不断裂，即使是加了颜料也一样不粘手不粘工具 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3.质地均匀，无任何杂质。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 xml:space="preserve">4.干燥后不会变黑 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5.做成的产品干燥后，表面应有细腻感、柔韧感、和肉质感，远观和近看都很精致，这是树脂粘土好坏的最根本标识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定制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包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定格动画泡沫板材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规格1：厚2 cm,长60cm,宽60cm，材质采用蓝色压缩塑料泡沫制成。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定制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块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组合书架+展柜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用于展示（带锁）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货物架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组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无线</w:t>
            </w:r>
            <w:r>
              <w:rPr>
                <w:rFonts w:ascii="宋体" w:hAnsi="宋体" w:cs="宋体"/>
                <w:szCs w:val="21"/>
              </w:rPr>
              <w:t>路由器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定格动画制作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板材</w:t>
            </w:r>
          </w:p>
          <w:p>
            <w:pPr>
              <w:jc w:val="center"/>
              <w:rPr>
                <w:rFonts w:hint="eastAsia" w:ascii="宋体" w:hAnsi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规格1：高2cm，长120cm， 宽60cm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规格2：高3cm ，长120cm ，宽60cm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耗材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草粉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可选颜色：深绿，中绿色，黄绿色（标配深绿色）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耗材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份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仿真草皮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尺寸:25cm*25cm.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高约:3cm.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耗材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份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仿真花草植物树叶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搭配3款树叶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耗材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份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金黄色沙土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耗材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份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8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合计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/元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default" w:ascii="宋体" w:hAnsi="宋体" w:cs="宋体"/>
          <w:b/>
          <w:bCs/>
          <w:sz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64EEA"/>
    <w:rsid w:val="7EB6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2021-07-23T06:55:00Z</dcterms:created>
  <dc:creator>心若向阳</dc:creator>
  <cp:lastModifiedBy>心若向阳</cp:lastModifiedBy>
  <dcterms:modified xsi:type="dcterms:W3CDTF">2021-07-23T06:56:14Z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A14134E69EC1463FA7D7D11255DCE380</vt:lpwstr>
  </property>
</Properties>
</file>