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6CC6A">
      <w:pPr>
        <w:pStyle w:val="5"/>
        <w:widowControl/>
        <w:shd w:val="clear" w:color="auto" w:fill="FFFFFF"/>
        <w:spacing w:before="156" w:beforeLines="50" w:beforeAutospacing="0" w:after="156" w:afterLines="50" w:afterAutospacing="0" w:line="510" w:lineRule="atLeast"/>
        <w:jc w:val="center"/>
        <w:rPr>
          <w:rFonts w:ascii="宋体" w:hAnsi="宋体" w:cs="宋体"/>
          <w:b/>
          <w:bCs/>
          <w:sz w:val="32"/>
          <w:szCs w:val="32"/>
          <w:u w:val="none"/>
          <w:shd w:val="clear" w:color="auto" w:fill="FFFFFF"/>
        </w:rPr>
      </w:pPr>
      <w:bookmarkStart w:id="0" w:name="OLE_LINK1"/>
      <w:r>
        <w:rPr>
          <w:rFonts w:hint="eastAsia" w:ascii="宋体" w:hAnsi="宋体" w:cs="宋体"/>
          <w:b/>
          <w:bCs/>
          <w:sz w:val="32"/>
          <w:szCs w:val="32"/>
          <w:u w:val="none"/>
          <w:shd w:val="clear" w:color="auto" w:fill="FFFFFF"/>
          <w:lang w:val="en-US" w:eastAsia="zh-CN"/>
        </w:rPr>
        <w:t>安徽新华学院实验室</w:t>
      </w:r>
      <w:bookmarkEnd w:id="0"/>
      <w:r>
        <w:rPr>
          <w:rFonts w:hint="eastAsia" w:ascii="宋体" w:hAnsi="宋体" w:cs="宋体"/>
          <w:b/>
          <w:bCs/>
          <w:sz w:val="32"/>
          <w:szCs w:val="32"/>
          <w:u w:val="none"/>
          <w:shd w:val="clear" w:color="auto" w:fill="FFFFFF"/>
        </w:rPr>
        <w:t>焊接设备</w:t>
      </w:r>
      <w:r>
        <w:rPr>
          <w:rFonts w:hint="eastAsia" w:ascii="宋体" w:hAnsi="宋体" w:cs="宋体"/>
          <w:b/>
          <w:bCs/>
          <w:sz w:val="32"/>
          <w:szCs w:val="32"/>
          <w:u w:val="none"/>
          <w:shd w:val="clear" w:color="auto" w:fill="FFFFFF"/>
          <w:lang w:val="en-US" w:eastAsia="zh-CN"/>
        </w:rPr>
        <w:t>询价</w:t>
      </w:r>
      <w:r>
        <w:rPr>
          <w:rFonts w:hint="eastAsia" w:ascii="宋体" w:hAnsi="宋体" w:cs="宋体"/>
          <w:b/>
          <w:bCs/>
          <w:sz w:val="32"/>
          <w:szCs w:val="32"/>
          <w:u w:val="none"/>
          <w:shd w:val="clear" w:color="auto" w:fill="FFFFFF"/>
        </w:rPr>
        <w:t>采购公告</w:t>
      </w:r>
    </w:p>
    <w:p w14:paraId="718E8420">
      <w:pPr>
        <w:pStyle w:val="5"/>
        <w:widowControl/>
        <w:shd w:val="clear" w:color="auto" w:fill="FFFFFF"/>
        <w:spacing w:before="0" w:beforeAutospacing="0" w:after="0" w:afterAutospacing="0" w:line="460" w:lineRule="exact"/>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新华集团创办于1988年，总部位于中国合肥。30多年来，集团始终肩负“新华教育、兴国为民”的崇高使命，秉承“团结、务实、开拓、奉献”的新华精神，现已发展成为以教育为主，集科技、投资和金融于一体的国际化、现代化企业集团。</w:t>
      </w:r>
    </w:p>
    <w:p w14:paraId="5B1D33C7">
      <w:pPr>
        <w:pStyle w:val="5"/>
        <w:widowControl/>
        <w:shd w:val="clear" w:color="auto" w:fill="FFFFFF"/>
        <w:spacing w:before="0" w:beforeAutospacing="0" w:after="0" w:afterAutospacing="0" w:line="460" w:lineRule="exact"/>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新华集团专注教育事业，成绩斐然，涵盖高等教育、职业教育、基础教育和教育培训服务等领域，拥有中国新华教育（02779.HK）和中国东方教育（00667.HK）两家上市公司，办学覆盖全国 30个省、自治区、直辖市、香港特别行政区及海外区域。旗下院校有安徽新华学院、安徽医科大学临床医学院、南京财经大学红山学院、安徽新华学校等。</w:t>
      </w:r>
    </w:p>
    <w:p w14:paraId="6A82F486">
      <w:pPr>
        <w:pStyle w:val="5"/>
        <w:widowControl/>
        <w:shd w:val="clear" w:color="auto" w:fill="FFFFFF"/>
        <w:spacing w:before="0" w:beforeAutospacing="0" w:after="0" w:afterAutospacing="0" w:line="460" w:lineRule="exact"/>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因单位需求，现对</w:t>
      </w:r>
      <w:bookmarkStart w:id="1" w:name="OLE_LINK2"/>
      <w:r>
        <w:rPr>
          <w:rFonts w:hint="eastAsia" w:ascii="宋体" w:hAnsi="宋体" w:cs="宋体"/>
          <w:sz w:val="24"/>
          <w:szCs w:val="24"/>
          <w:u w:val="single"/>
          <w:shd w:val="clear" w:color="auto" w:fill="FFFFFF"/>
        </w:rPr>
        <w:t>安徽新华学院实验室焊接设备</w:t>
      </w:r>
      <w:r>
        <w:rPr>
          <w:rFonts w:hint="eastAsia" w:ascii="宋体" w:hAnsi="宋体" w:cs="宋体"/>
          <w:sz w:val="24"/>
          <w:szCs w:val="24"/>
          <w:shd w:val="clear" w:color="auto" w:fill="FFFFFF"/>
        </w:rPr>
        <w:t>项目</w:t>
      </w:r>
      <w:bookmarkEnd w:id="1"/>
      <w:r>
        <w:rPr>
          <w:rFonts w:hint="eastAsia" w:ascii="宋体" w:hAnsi="宋体" w:cs="宋体"/>
          <w:sz w:val="24"/>
          <w:szCs w:val="24"/>
          <w:shd w:val="clear" w:color="auto" w:fill="FFFFFF"/>
        </w:rPr>
        <w:t>进行询价采购，欢迎全国范围内</w:t>
      </w:r>
      <w:r>
        <w:rPr>
          <w:rFonts w:hint="eastAsia" w:ascii="宋体" w:hAnsi="宋体" w:cs="宋体"/>
          <w:sz w:val="24"/>
          <w:szCs w:val="24"/>
          <w:shd w:val="clear" w:color="auto" w:fill="FFFFFF"/>
          <w:lang w:val="en-US" w:eastAsia="zh-CN"/>
        </w:rPr>
        <w:t>具</w:t>
      </w:r>
      <w:r>
        <w:rPr>
          <w:rFonts w:hint="eastAsia" w:ascii="宋体" w:hAnsi="宋体" w:cs="宋体"/>
          <w:sz w:val="24"/>
          <w:szCs w:val="24"/>
          <w:shd w:val="clear" w:color="auto" w:fill="FFFFFF"/>
        </w:rPr>
        <w:t>有</w:t>
      </w:r>
      <w:r>
        <w:rPr>
          <w:rFonts w:hint="eastAsia" w:ascii="宋体" w:hAnsi="宋体" w:cs="宋体"/>
          <w:sz w:val="24"/>
          <w:szCs w:val="24"/>
          <w:shd w:val="clear" w:color="auto" w:fill="FFFFFF"/>
          <w:lang w:val="en-US" w:eastAsia="zh-CN"/>
        </w:rPr>
        <w:t>相应</w:t>
      </w:r>
      <w:r>
        <w:rPr>
          <w:rFonts w:hint="eastAsia" w:ascii="宋体" w:hAnsi="宋体" w:cs="宋体"/>
          <w:sz w:val="24"/>
          <w:szCs w:val="24"/>
          <w:shd w:val="clear" w:color="auto" w:fill="FFFFFF"/>
        </w:rPr>
        <w:t>资质的供应商参</w:t>
      </w:r>
      <w:r>
        <w:rPr>
          <w:rFonts w:hint="eastAsia" w:ascii="宋体" w:hAnsi="宋体" w:cs="宋体"/>
          <w:sz w:val="24"/>
          <w:szCs w:val="24"/>
          <w:shd w:val="clear" w:color="auto" w:fill="FFFFFF"/>
          <w:lang w:val="en-US" w:eastAsia="zh-CN"/>
        </w:rPr>
        <w:t>与报价</w:t>
      </w:r>
      <w:r>
        <w:rPr>
          <w:rFonts w:hint="eastAsia" w:ascii="宋体" w:hAnsi="宋体" w:cs="宋体"/>
          <w:sz w:val="24"/>
          <w:szCs w:val="24"/>
          <w:shd w:val="clear" w:color="auto" w:fill="FFFFFF"/>
        </w:rPr>
        <w:t>。</w:t>
      </w:r>
    </w:p>
    <w:p w14:paraId="638FFA8B">
      <w:pPr>
        <w:pStyle w:val="5"/>
        <w:widowControl/>
        <w:shd w:val="clear" w:color="auto" w:fill="FFFFFF"/>
        <w:spacing w:before="156" w:beforeLines="50" w:beforeAutospacing="0" w:after="156" w:afterLines="50" w:afterAutospacing="0" w:line="460" w:lineRule="exact"/>
        <w:rPr>
          <w:rFonts w:ascii="宋体" w:hAnsi="宋体" w:cs="宋体"/>
          <w:b/>
          <w:bCs/>
          <w:sz w:val="24"/>
          <w:szCs w:val="24"/>
        </w:rPr>
      </w:pPr>
      <w:r>
        <w:rPr>
          <w:rFonts w:hint="eastAsia" w:ascii="宋体" w:hAnsi="宋体" w:cs="宋体"/>
          <w:b/>
          <w:bCs/>
          <w:sz w:val="24"/>
          <w:szCs w:val="24"/>
          <w:shd w:val="clear" w:color="auto" w:fill="FFFFFF"/>
        </w:rPr>
        <w:t>一、项目概况</w:t>
      </w:r>
      <w:bookmarkStart w:id="3" w:name="_GoBack"/>
      <w:bookmarkEnd w:id="3"/>
    </w:p>
    <w:p w14:paraId="67C95A5E">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460" w:lineRule="exact"/>
        <w:ind w:left="0" w:leftChars="0" w:firstLine="480" w:firstLineChars="200"/>
        <w:textAlignment w:val="auto"/>
        <w:rPr>
          <w:rFonts w:ascii="宋体" w:hAnsi="宋体" w:cs="宋体"/>
          <w:color w:val="auto"/>
          <w:sz w:val="24"/>
          <w:szCs w:val="24"/>
          <w:u w:val="single"/>
          <w:shd w:val="clear" w:color="auto" w:fill="FFFFFF"/>
        </w:rPr>
      </w:pPr>
      <w:r>
        <w:rPr>
          <w:rFonts w:hint="eastAsia" w:ascii="宋体" w:hAnsi="宋体" w:cs="宋体"/>
          <w:color w:val="auto"/>
          <w:sz w:val="24"/>
          <w:szCs w:val="24"/>
          <w:shd w:val="clear" w:color="auto" w:fill="FFFFFF"/>
        </w:rPr>
        <w:t>项目编号：</w:t>
      </w:r>
      <w:r>
        <w:rPr>
          <w:rFonts w:hint="eastAsia" w:ascii="宋体" w:hAnsi="宋体" w:cs="宋体"/>
          <w:color w:val="auto"/>
          <w:sz w:val="24"/>
          <w:szCs w:val="24"/>
          <w:u w:val="single"/>
          <w:shd w:val="clear" w:color="auto" w:fill="FFFFFF"/>
        </w:rPr>
        <w:t>XJ</w:t>
      </w:r>
      <w:r>
        <w:rPr>
          <w:rFonts w:hint="eastAsia" w:ascii="宋体" w:hAnsi="宋体" w:cs="宋体"/>
          <w:color w:val="auto"/>
          <w:sz w:val="24"/>
          <w:szCs w:val="24"/>
          <w:u w:val="single"/>
          <w:shd w:val="clear" w:color="auto" w:fill="FFFFFF"/>
          <w:lang w:val="en-US" w:eastAsia="zh-CN"/>
        </w:rPr>
        <w:t>C</w:t>
      </w:r>
      <w:r>
        <w:rPr>
          <w:rFonts w:ascii="宋体" w:hAnsi="宋体" w:cs="宋体"/>
          <w:color w:val="auto"/>
          <w:sz w:val="24"/>
          <w:szCs w:val="24"/>
          <w:u w:val="single"/>
          <w:shd w:val="clear" w:color="auto" w:fill="FFFFFF"/>
        </w:rPr>
        <w:t>G-202</w:t>
      </w:r>
      <w:r>
        <w:rPr>
          <w:rFonts w:hint="eastAsia" w:ascii="宋体" w:hAnsi="宋体" w:cs="宋体"/>
          <w:color w:val="auto"/>
          <w:sz w:val="24"/>
          <w:szCs w:val="24"/>
          <w:u w:val="single"/>
          <w:shd w:val="clear" w:color="auto" w:fill="FFFFFF"/>
          <w:lang w:val="en-US" w:eastAsia="zh-CN"/>
        </w:rPr>
        <w:t>6</w:t>
      </w:r>
      <w:r>
        <w:rPr>
          <w:rFonts w:ascii="宋体" w:hAnsi="宋体" w:cs="宋体"/>
          <w:color w:val="auto"/>
          <w:sz w:val="24"/>
          <w:szCs w:val="24"/>
          <w:u w:val="single"/>
          <w:shd w:val="clear" w:color="auto" w:fill="FFFFFF"/>
        </w:rPr>
        <w:t>-00</w:t>
      </w:r>
      <w:r>
        <w:rPr>
          <w:rFonts w:hint="eastAsia" w:ascii="宋体" w:hAnsi="宋体" w:cs="宋体"/>
          <w:color w:val="auto"/>
          <w:sz w:val="24"/>
          <w:szCs w:val="24"/>
          <w:u w:val="single"/>
          <w:shd w:val="clear" w:color="auto" w:fill="FFFFFF"/>
          <w:lang w:val="en-US" w:eastAsia="zh-CN"/>
        </w:rPr>
        <w:t>59</w:t>
      </w:r>
      <w:r>
        <w:rPr>
          <w:rFonts w:hint="eastAsia" w:ascii="宋体" w:hAnsi="宋体" w:cs="宋体"/>
          <w:color w:val="auto"/>
          <w:sz w:val="24"/>
          <w:szCs w:val="24"/>
          <w:u w:val="single"/>
          <w:shd w:val="clear" w:color="auto" w:fill="FFFFFF"/>
        </w:rPr>
        <w:t xml:space="preserve"> </w:t>
      </w:r>
    </w:p>
    <w:p w14:paraId="2CDC5F53">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460" w:lineRule="exact"/>
        <w:ind w:left="0" w:leftChars="0" w:firstLine="480" w:firstLineChars="200"/>
        <w:textAlignment w:val="auto"/>
        <w:rPr>
          <w:rFonts w:hint="eastAsia" w:ascii="宋体" w:hAnsi="宋体" w:cs="宋体"/>
          <w:sz w:val="24"/>
          <w:szCs w:val="24"/>
          <w:u w:val="single"/>
          <w:shd w:val="clear" w:color="auto" w:fill="FFFFFF"/>
        </w:rPr>
      </w:pPr>
      <w:r>
        <w:rPr>
          <w:rFonts w:hint="eastAsia" w:ascii="宋体" w:hAnsi="宋体" w:cs="宋体"/>
          <w:sz w:val="24"/>
          <w:szCs w:val="24"/>
          <w:shd w:val="clear" w:color="auto" w:fill="FFFFFF"/>
        </w:rPr>
        <w:t>项目名称：</w:t>
      </w:r>
      <w:r>
        <w:rPr>
          <w:rFonts w:hint="eastAsia" w:ascii="宋体" w:hAnsi="宋体" w:cs="宋体"/>
          <w:sz w:val="24"/>
          <w:szCs w:val="24"/>
          <w:u w:val="single"/>
          <w:shd w:val="clear" w:color="auto" w:fill="FFFFFF"/>
          <w:lang w:val="en-US" w:eastAsia="zh-CN"/>
        </w:rPr>
        <w:t>安徽新华学院实验室</w:t>
      </w:r>
      <w:r>
        <w:rPr>
          <w:rFonts w:hint="eastAsia" w:ascii="宋体" w:hAnsi="宋体" w:cs="宋体"/>
          <w:sz w:val="24"/>
          <w:szCs w:val="24"/>
          <w:u w:val="single"/>
          <w:shd w:val="clear" w:color="auto" w:fill="FFFFFF"/>
        </w:rPr>
        <w:t>焊接设备采购项目</w:t>
      </w:r>
    </w:p>
    <w:p w14:paraId="5AF4A3D6">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460" w:lineRule="exact"/>
        <w:ind w:left="0" w:leftChars="0" w:firstLine="480" w:firstLineChars="200"/>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项目地点：</w:t>
      </w:r>
      <w:r>
        <w:rPr>
          <w:rFonts w:hint="eastAsia" w:ascii="宋体" w:hAnsi="宋体" w:cs="宋体"/>
          <w:sz w:val="24"/>
          <w:szCs w:val="24"/>
          <w:u w:val="single"/>
          <w:shd w:val="clear" w:color="auto" w:fill="FFFFFF"/>
        </w:rPr>
        <w:t>安徽省合肥市</w:t>
      </w:r>
    </w:p>
    <w:p w14:paraId="6E309960">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156" w:afterLines="50" w:afterAutospacing="0" w:line="460" w:lineRule="exact"/>
        <w:ind w:left="0" w:leftChars="0" w:firstLine="480" w:firstLineChars="200"/>
        <w:textAlignment w:val="auto"/>
        <w:rPr>
          <w:rFonts w:hint="default" w:ascii="宋体" w:hAnsi="宋体" w:eastAsia="宋体" w:cs="宋体"/>
          <w:sz w:val="24"/>
          <w:szCs w:val="24"/>
          <w:shd w:val="clear" w:color="auto" w:fill="FFFFFF"/>
          <w:lang w:val="en-US" w:eastAsia="zh-CN"/>
        </w:rPr>
      </w:pPr>
      <w:r>
        <w:rPr>
          <w:rFonts w:hint="eastAsia" w:ascii="宋体" w:hAnsi="宋体" w:cs="宋体"/>
          <w:sz w:val="24"/>
          <w:szCs w:val="24"/>
          <w:shd w:val="clear" w:color="auto" w:fill="FFFFFF"/>
        </w:rPr>
        <w:t>采购清单：</w:t>
      </w:r>
    </w:p>
    <w:tbl>
      <w:tblPr>
        <w:tblStyle w:val="6"/>
        <w:tblW w:w="98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8"/>
        <w:gridCol w:w="1988"/>
        <w:gridCol w:w="3625"/>
        <w:gridCol w:w="520"/>
        <w:gridCol w:w="560"/>
        <w:gridCol w:w="1057"/>
        <w:gridCol w:w="1303"/>
      </w:tblGrid>
      <w:tr w14:paraId="3C350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exac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14:paraId="48571086">
            <w:pPr>
              <w:spacing w:before="100" w:beforeAutospacing="1" w:after="100" w:afterAutospacing="1" w:line="0" w:lineRule="atLeast"/>
              <w:jc w:val="center"/>
              <w:rPr>
                <w:rFonts w:hint="eastAsia" w:ascii="宋体" w:hAnsi="宋体"/>
                <w:b/>
                <w:bCs w:val="0"/>
                <w:sz w:val="24"/>
              </w:rPr>
            </w:pPr>
            <w:r>
              <w:rPr>
                <w:rFonts w:hint="eastAsia" w:ascii="宋体" w:hAnsi="宋体"/>
                <w:b/>
                <w:bCs w:val="0"/>
                <w:sz w:val="24"/>
              </w:rPr>
              <w:t>序号</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76BE20EE">
            <w:pPr>
              <w:spacing w:before="100" w:beforeAutospacing="1" w:after="100" w:afterAutospacing="1" w:line="0" w:lineRule="atLeast"/>
              <w:jc w:val="center"/>
              <w:rPr>
                <w:rFonts w:hint="eastAsia" w:ascii="宋体" w:hAnsi="宋体"/>
                <w:b/>
                <w:bCs w:val="0"/>
                <w:sz w:val="24"/>
              </w:rPr>
            </w:pPr>
            <w:r>
              <w:rPr>
                <w:rFonts w:hint="eastAsia" w:ascii="宋体" w:hAnsi="宋体"/>
                <w:b/>
                <w:bCs w:val="0"/>
                <w:sz w:val="24"/>
              </w:rPr>
              <w:t>物资名称</w:t>
            </w:r>
          </w:p>
        </w:tc>
        <w:tc>
          <w:tcPr>
            <w:tcW w:w="3625" w:type="dxa"/>
            <w:tcBorders>
              <w:top w:val="single" w:color="auto" w:sz="4" w:space="0"/>
              <w:left w:val="single" w:color="auto" w:sz="4" w:space="0"/>
              <w:bottom w:val="single" w:color="auto" w:sz="4" w:space="0"/>
              <w:right w:val="single" w:color="auto" w:sz="4" w:space="0"/>
            </w:tcBorders>
            <w:noWrap w:val="0"/>
            <w:vAlign w:val="center"/>
          </w:tcPr>
          <w:p w14:paraId="76EE83A3">
            <w:pPr>
              <w:spacing w:before="100" w:beforeAutospacing="1" w:after="100" w:afterAutospacing="1" w:line="0" w:lineRule="atLeast"/>
              <w:jc w:val="center"/>
              <w:rPr>
                <w:rFonts w:hint="eastAsia" w:ascii="宋体" w:hAnsi="宋体"/>
                <w:b/>
                <w:bCs w:val="0"/>
                <w:sz w:val="24"/>
              </w:rPr>
            </w:pPr>
            <w:r>
              <w:rPr>
                <w:rFonts w:hint="eastAsia" w:ascii="宋体" w:hAnsi="宋体"/>
                <w:b/>
                <w:bCs w:val="0"/>
                <w:sz w:val="24"/>
              </w:rPr>
              <w:t>型号规格</w:t>
            </w:r>
          </w:p>
        </w:tc>
        <w:tc>
          <w:tcPr>
            <w:tcW w:w="520" w:type="dxa"/>
            <w:tcBorders>
              <w:top w:val="single" w:color="auto" w:sz="4" w:space="0"/>
              <w:left w:val="single" w:color="auto" w:sz="4" w:space="0"/>
              <w:bottom w:val="single" w:color="auto" w:sz="4" w:space="0"/>
              <w:right w:val="single" w:color="auto" w:sz="4" w:space="0"/>
            </w:tcBorders>
            <w:noWrap w:val="0"/>
            <w:vAlign w:val="center"/>
          </w:tcPr>
          <w:p w14:paraId="287A6628">
            <w:pPr>
              <w:spacing w:before="100" w:beforeAutospacing="1" w:after="100" w:afterAutospacing="1" w:line="0" w:lineRule="atLeast"/>
              <w:jc w:val="center"/>
              <w:rPr>
                <w:rFonts w:hint="eastAsia" w:ascii="宋体" w:hAnsi="宋体"/>
                <w:b/>
                <w:bCs w:val="0"/>
                <w:sz w:val="24"/>
              </w:rPr>
            </w:pPr>
            <w:r>
              <w:rPr>
                <w:rFonts w:hint="eastAsia" w:ascii="宋体" w:hAnsi="宋体"/>
                <w:b/>
                <w:bCs w:val="0"/>
                <w:sz w:val="24"/>
              </w:rPr>
              <w:t>单位</w:t>
            </w:r>
          </w:p>
        </w:tc>
        <w:tc>
          <w:tcPr>
            <w:tcW w:w="560" w:type="dxa"/>
            <w:tcBorders>
              <w:top w:val="single" w:color="auto" w:sz="4" w:space="0"/>
              <w:left w:val="single" w:color="auto" w:sz="4" w:space="0"/>
              <w:bottom w:val="single" w:color="auto" w:sz="4" w:space="0"/>
              <w:right w:val="single" w:color="auto" w:sz="4" w:space="0"/>
            </w:tcBorders>
            <w:noWrap w:val="0"/>
            <w:vAlign w:val="center"/>
          </w:tcPr>
          <w:p w14:paraId="50BD7E64">
            <w:pPr>
              <w:spacing w:before="100" w:beforeAutospacing="1" w:after="100" w:afterAutospacing="1" w:line="0" w:lineRule="atLeast"/>
              <w:jc w:val="center"/>
              <w:rPr>
                <w:rFonts w:hint="eastAsia" w:ascii="宋体" w:hAnsi="宋体"/>
                <w:b/>
                <w:bCs w:val="0"/>
                <w:sz w:val="24"/>
              </w:rPr>
            </w:pPr>
            <w:r>
              <w:rPr>
                <w:rFonts w:hint="eastAsia" w:ascii="宋体" w:hAnsi="宋体"/>
                <w:b/>
                <w:bCs w:val="0"/>
                <w:sz w:val="24"/>
              </w:rPr>
              <w:t>数量</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04970E3A">
            <w:pPr>
              <w:spacing w:before="100" w:beforeAutospacing="1" w:after="100" w:afterAutospacing="1" w:line="0" w:lineRule="atLeast"/>
              <w:jc w:val="center"/>
              <w:rPr>
                <w:rFonts w:hint="default" w:ascii="宋体" w:hAnsi="宋体"/>
                <w:b/>
                <w:bCs w:val="0"/>
                <w:sz w:val="24"/>
                <w:lang w:val="en-US" w:eastAsia="zh-CN"/>
              </w:rPr>
            </w:pPr>
            <w:r>
              <w:rPr>
                <w:rFonts w:hint="eastAsia" w:ascii="宋体" w:hAnsi="宋体"/>
                <w:b/>
                <w:bCs w:val="0"/>
                <w:sz w:val="24"/>
                <w:lang w:val="en-US" w:eastAsia="zh-CN"/>
              </w:rPr>
              <w:t>图示</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7D561066">
            <w:pPr>
              <w:spacing w:before="100" w:beforeAutospacing="1" w:after="100" w:afterAutospacing="1" w:line="0" w:lineRule="atLeast"/>
              <w:jc w:val="center"/>
              <w:rPr>
                <w:rFonts w:hint="eastAsia" w:ascii="宋体" w:hAnsi="宋体"/>
                <w:b/>
                <w:bCs w:val="0"/>
                <w:sz w:val="24"/>
                <w:lang w:val="en-US" w:eastAsia="zh-CN"/>
              </w:rPr>
            </w:pPr>
            <w:r>
              <w:rPr>
                <w:rFonts w:hint="eastAsia" w:ascii="宋体" w:hAnsi="宋体"/>
                <w:b/>
                <w:bCs w:val="0"/>
                <w:sz w:val="24"/>
                <w:lang w:val="en-US" w:eastAsia="zh-CN"/>
              </w:rPr>
              <w:t>备注</w:t>
            </w:r>
          </w:p>
        </w:tc>
      </w:tr>
      <w:tr w14:paraId="785226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B12095">
            <w:pPr>
              <w:spacing w:before="100" w:beforeAutospacing="1" w:after="100" w:afterAutospacing="1"/>
              <w:jc w:val="center"/>
              <w:rPr>
                <w:rFonts w:hint="default" w:ascii="宋体" w:hAnsi="宋体" w:eastAsia="宋体" w:cstheme="minorBidi"/>
                <w:kern w:val="2"/>
                <w:sz w:val="24"/>
                <w:szCs w:val="22"/>
                <w:lang w:val="en-US" w:eastAsia="zh-CN" w:bidi="ar-SA"/>
              </w:rPr>
            </w:pPr>
            <w:r>
              <w:rPr>
                <w:rFonts w:hint="eastAsia" w:ascii="宋体" w:hAnsi="宋体"/>
                <w:sz w:val="24"/>
                <w:lang w:val="en-US" w:eastAsia="zh-CN"/>
              </w:rPr>
              <w:t>1</w:t>
            </w:r>
          </w:p>
        </w:tc>
        <w:tc>
          <w:tcPr>
            <w:tcW w:w="19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DF083A">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焊接设备套装</w:t>
            </w:r>
          </w:p>
        </w:tc>
        <w:tc>
          <w:tcPr>
            <w:tcW w:w="36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870C8A">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color w:val="auto"/>
                <w:kern w:val="0"/>
                <w:szCs w:val="21"/>
              </w:rPr>
              <w:t>包含</w:t>
            </w:r>
            <w:r>
              <w:rPr>
                <w:rFonts w:hint="eastAsia" w:ascii="宋体" w:hAnsi="宋体" w:eastAsia="宋体" w:cs="宋体"/>
                <w:color w:val="FF0000"/>
                <w:kern w:val="0"/>
                <w:szCs w:val="21"/>
              </w:rPr>
              <w:t>焊台</w:t>
            </w:r>
            <w:r>
              <w:rPr>
                <w:rFonts w:hint="eastAsia" w:ascii="宋体" w:hAnsi="宋体" w:eastAsia="宋体" w:cs="宋体"/>
                <w:kern w:val="0"/>
                <w:szCs w:val="21"/>
              </w:rPr>
              <w:t>、万用表、</w:t>
            </w:r>
            <w:r>
              <w:rPr>
                <w:rFonts w:hint="eastAsia" w:ascii="宋体" w:hAnsi="宋体" w:eastAsia="宋体" w:cs="宋体"/>
                <w:kern w:val="0"/>
                <w:szCs w:val="21"/>
                <w:lang w:eastAsia="zh-CN"/>
              </w:rPr>
              <w:t>热熔胶枪</w:t>
            </w:r>
            <w:r>
              <w:rPr>
                <w:rFonts w:hint="eastAsia" w:ascii="宋体" w:hAnsi="宋体" w:eastAsia="宋体" w:cs="宋体"/>
                <w:kern w:val="0"/>
                <w:szCs w:val="21"/>
                <w:lang w:val="en-US" w:eastAsia="zh-CN"/>
              </w:rPr>
              <w:t>+胶棒</w:t>
            </w:r>
            <w:r>
              <w:rPr>
                <w:rFonts w:hint="eastAsia" w:ascii="宋体" w:hAnsi="宋体" w:eastAsia="宋体" w:cs="宋体"/>
                <w:kern w:val="0"/>
                <w:szCs w:val="21"/>
              </w:rPr>
              <w:t>锡膏耗材、松香耗材等设备</w:t>
            </w:r>
          </w:p>
        </w:tc>
        <w:tc>
          <w:tcPr>
            <w:tcW w:w="5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CF62EB">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套</w:t>
            </w:r>
          </w:p>
        </w:tc>
        <w:tc>
          <w:tcPr>
            <w:tcW w:w="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6C34C2">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14</w:t>
            </w:r>
          </w:p>
        </w:tc>
        <w:tc>
          <w:tcPr>
            <w:tcW w:w="10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0AC5EA">
            <w:pPr>
              <w:spacing w:before="100" w:beforeAutospacing="1" w:after="100" w:afterAutospacing="1"/>
              <w:jc w:val="center"/>
              <w:rPr>
                <w:rFonts w:hint="eastAsia" w:ascii="宋体" w:hAnsi="宋体" w:eastAsia="宋体" w:cstheme="minorBidi"/>
                <w:kern w:val="2"/>
                <w:sz w:val="21"/>
                <w:szCs w:val="21"/>
                <w:lang w:val="en-US" w:eastAsia="zh-CN" w:bidi="ar-SA"/>
              </w:rPr>
            </w:pPr>
            <w:r>
              <w:rPr>
                <w:rFonts w:hint="default" w:ascii="宋体" w:hAnsi="宋体" w:eastAsia="宋体"/>
                <w:szCs w:val="21"/>
                <w:lang w:val="en-US" w:eastAsia="zh-CN"/>
              </w:rPr>
              <w:drawing>
                <wp:inline distT="0" distB="0" distL="114300" distR="114300">
                  <wp:extent cx="533400" cy="530860"/>
                  <wp:effectExtent l="0" t="0" r="0" b="2540"/>
                  <wp:docPr id="27" name="图片 27" descr="微信图片_20260429102047_275_294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微信图片_20260429102047_275_294 (4)"/>
                          <pic:cNvPicPr>
                            <a:picLocks noChangeAspect="1"/>
                          </pic:cNvPicPr>
                        </pic:nvPicPr>
                        <pic:blipFill>
                          <a:blip r:embed="rId4"/>
                          <a:stretch>
                            <a:fillRect/>
                          </a:stretch>
                        </pic:blipFill>
                        <pic:spPr>
                          <a:xfrm>
                            <a:off x="0" y="0"/>
                            <a:ext cx="533400" cy="530860"/>
                          </a:xfrm>
                          <a:prstGeom prst="rect">
                            <a:avLst/>
                          </a:prstGeom>
                        </pic:spPr>
                      </pic:pic>
                    </a:graphicData>
                  </a:graphic>
                </wp:inline>
              </w:drawing>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52DF5C0C">
            <w:pPr>
              <w:spacing w:before="100" w:beforeAutospacing="1" w:after="100" w:afterAutospacing="1"/>
              <w:jc w:val="center"/>
              <w:rPr>
                <w:rFonts w:hint="eastAsia" w:ascii="宋体" w:hAnsi="宋体"/>
                <w:szCs w:val="21"/>
              </w:rPr>
            </w:pPr>
          </w:p>
        </w:tc>
      </w:tr>
      <w:tr w14:paraId="61D4E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30A90D">
            <w:pPr>
              <w:spacing w:before="100" w:beforeAutospacing="1" w:after="100" w:afterAutospacing="1"/>
              <w:jc w:val="center"/>
              <w:rPr>
                <w:rFonts w:hint="default" w:ascii="宋体" w:hAnsi="宋体" w:eastAsia="宋体" w:cstheme="minorBidi"/>
                <w:kern w:val="2"/>
                <w:sz w:val="24"/>
                <w:szCs w:val="22"/>
                <w:lang w:val="en-US" w:eastAsia="zh-CN" w:bidi="ar-SA"/>
              </w:rPr>
            </w:pPr>
            <w:r>
              <w:rPr>
                <w:rFonts w:hint="eastAsia" w:ascii="宋体" w:hAnsi="宋体"/>
                <w:sz w:val="24"/>
                <w:lang w:val="en-US" w:eastAsia="zh-CN"/>
              </w:rPr>
              <w:t>2</w:t>
            </w:r>
          </w:p>
        </w:tc>
        <w:tc>
          <w:tcPr>
            <w:tcW w:w="19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196EC8">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焊接设备套装</w:t>
            </w:r>
          </w:p>
        </w:tc>
        <w:tc>
          <w:tcPr>
            <w:tcW w:w="36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611411">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color w:val="auto"/>
                <w:kern w:val="0"/>
                <w:szCs w:val="21"/>
              </w:rPr>
              <w:t>包含</w:t>
            </w:r>
            <w:r>
              <w:rPr>
                <w:rFonts w:hint="eastAsia" w:ascii="宋体" w:hAnsi="宋体" w:eastAsia="宋体" w:cs="宋体"/>
                <w:color w:val="FF0000"/>
                <w:kern w:val="0"/>
                <w:szCs w:val="21"/>
              </w:rPr>
              <w:t>拆焊台</w:t>
            </w:r>
            <w:r>
              <w:rPr>
                <w:rFonts w:hint="eastAsia" w:ascii="宋体" w:hAnsi="宋体" w:eastAsia="宋体" w:cs="宋体"/>
                <w:kern w:val="0"/>
                <w:szCs w:val="21"/>
              </w:rPr>
              <w:t>、万用表、热风枪、</w:t>
            </w:r>
            <w:r>
              <w:rPr>
                <w:rFonts w:hint="eastAsia" w:ascii="宋体" w:hAnsi="宋体" w:eastAsia="宋体" w:cs="宋体"/>
                <w:kern w:val="0"/>
                <w:szCs w:val="21"/>
                <w:lang w:eastAsia="zh-CN"/>
              </w:rPr>
              <w:t>热熔胶枪</w:t>
            </w:r>
            <w:r>
              <w:rPr>
                <w:rFonts w:hint="eastAsia" w:ascii="宋体" w:hAnsi="宋体" w:eastAsia="宋体" w:cs="宋体"/>
                <w:kern w:val="0"/>
                <w:szCs w:val="21"/>
                <w:lang w:val="en-US" w:eastAsia="zh-CN"/>
              </w:rPr>
              <w:t>+胶棒</w:t>
            </w:r>
            <w:r>
              <w:rPr>
                <w:rFonts w:hint="eastAsia" w:ascii="宋体" w:hAnsi="宋体" w:eastAsia="宋体" w:cs="宋体"/>
                <w:kern w:val="0"/>
                <w:szCs w:val="21"/>
              </w:rPr>
              <w:t>锡膏耗材、松香耗材等设备</w:t>
            </w:r>
          </w:p>
        </w:tc>
        <w:tc>
          <w:tcPr>
            <w:tcW w:w="5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E240E5">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套</w:t>
            </w:r>
          </w:p>
        </w:tc>
        <w:tc>
          <w:tcPr>
            <w:tcW w:w="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2FBDD6">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10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5E8394">
            <w:pPr>
              <w:spacing w:before="100" w:beforeAutospacing="1" w:after="100" w:afterAutospacing="1"/>
              <w:jc w:val="center"/>
              <w:rPr>
                <w:rFonts w:hint="eastAsia" w:ascii="宋体" w:hAnsi="宋体" w:eastAsia="宋体" w:cstheme="minorBidi"/>
                <w:kern w:val="2"/>
                <w:sz w:val="21"/>
                <w:szCs w:val="21"/>
                <w:lang w:val="en-US" w:eastAsia="zh-CN" w:bidi="ar-SA"/>
              </w:rPr>
            </w:pPr>
            <w:r>
              <w:rPr>
                <w:rFonts w:hint="default" w:ascii="宋体" w:hAnsi="宋体" w:eastAsia="宋体"/>
                <w:szCs w:val="21"/>
                <w:lang w:val="en-US" w:eastAsia="zh-CN"/>
              </w:rPr>
              <w:drawing>
                <wp:inline distT="0" distB="0" distL="114300" distR="114300">
                  <wp:extent cx="533400" cy="530860"/>
                  <wp:effectExtent l="0" t="0" r="0" b="2540"/>
                  <wp:docPr id="28" name="图片 28" descr="微信图片_20260429102047_275_294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微信图片_20260429102047_275_294 (4)"/>
                          <pic:cNvPicPr>
                            <a:picLocks noChangeAspect="1"/>
                          </pic:cNvPicPr>
                        </pic:nvPicPr>
                        <pic:blipFill>
                          <a:blip r:embed="rId4"/>
                          <a:stretch>
                            <a:fillRect/>
                          </a:stretch>
                        </pic:blipFill>
                        <pic:spPr>
                          <a:xfrm>
                            <a:off x="0" y="0"/>
                            <a:ext cx="533400" cy="530860"/>
                          </a:xfrm>
                          <a:prstGeom prst="rect">
                            <a:avLst/>
                          </a:prstGeom>
                        </pic:spPr>
                      </pic:pic>
                    </a:graphicData>
                  </a:graphic>
                </wp:inline>
              </w:drawing>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472C5B8E">
            <w:pPr>
              <w:spacing w:before="100" w:beforeAutospacing="1" w:after="100" w:afterAutospacing="1"/>
              <w:jc w:val="center"/>
              <w:rPr>
                <w:rFonts w:ascii="宋体" w:hAnsi="宋体"/>
                <w:szCs w:val="21"/>
              </w:rPr>
            </w:pPr>
          </w:p>
        </w:tc>
      </w:tr>
      <w:tr w14:paraId="670D84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CFFF1D">
            <w:pPr>
              <w:spacing w:before="100" w:beforeAutospacing="1" w:after="100" w:afterAutospacing="1"/>
              <w:jc w:val="center"/>
              <w:rPr>
                <w:rFonts w:hint="default"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3</w:t>
            </w:r>
          </w:p>
        </w:tc>
        <w:tc>
          <w:tcPr>
            <w:tcW w:w="19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7747F2">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eastAsia="zh-CN"/>
              </w:rPr>
              <w:t>示波器</w:t>
            </w:r>
          </w:p>
        </w:tc>
        <w:tc>
          <w:tcPr>
            <w:tcW w:w="36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D1D1B3">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eastAsia="zh-CN"/>
              </w:rPr>
              <w:t>数字示波器</w:t>
            </w:r>
          </w:p>
        </w:tc>
        <w:tc>
          <w:tcPr>
            <w:tcW w:w="5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486FF6">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台</w:t>
            </w:r>
          </w:p>
        </w:tc>
        <w:tc>
          <w:tcPr>
            <w:tcW w:w="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E04CB8">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10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9995D9">
            <w:pPr>
              <w:widowControl/>
              <w:jc w:val="center"/>
              <w:rPr>
                <w:rFonts w:hint="eastAsia" w:ascii="宋体" w:hAnsi="宋体" w:eastAsia="宋体" w:cs="宋体"/>
                <w:kern w:val="0"/>
                <w:sz w:val="21"/>
                <w:szCs w:val="21"/>
                <w:lang w:val="en-US" w:eastAsia="zh-CN" w:bidi="ar-SA"/>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14:paraId="233B6775">
            <w:pPr>
              <w:jc w:val="center"/>
              <w:rPr>
                <w:rFonts w:hint="default" w:ascii="宋体" w:hAnsi="宋体" w:eastAsia="宋体"/>
                <w:szCs w:val="21"/>
                <w:lang w:val="en-US" w:eastAsia="zh-CN"/>
              </w:rPr>
            </w:pPr>
          </w:p>
        </w:tc>
      </w:tr>
      <w:tr w14:paraId="6416C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7438CC">
            <w:pPr>
              <w:spacing w:before="100" w:beforeAutospacing="1" w:after="100" w:afterAutospacing="1"/>
              <w:jc w:val="center"/>
              <w:rPr>
                <w:rFonts w:hint="default" w:ascii="宋体" w:hAnsi="宋体"/>
                <w:sz w:val="24"/>
                <w:lang w:val="en-US" w:eastAsia="zh-CN"/>
              </w:rPr>
            </w:pPr>
            <w:r>
              <w:rPr>
                <w:rFonts w:hint="eastAsia" w:ascii="宋体" w:hAnsi="宋体"/>
                <w:sz w:val="24"/>
                <w:lang w:val="en-US" w:eastAsia="zh-CN"/>
              </w:rPr>
              <w:t>4</w:t>
            </w:r>
          </w:p>
        </w:tc>
        <w:tc>
          <w:tcPr>
            <w:tcW w:w="19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066DC9">
            <w:pPr>
              <w:widowControl/>
              <w:jc w:val="center"/>
              <w:rPr>
                <w:rFonts w:hint="eastAsia" w:ascii="宋体" w:hAnsi="宋体" w:cs="宋体" w:eastAsiaTheme="minorEastAsia"/>
                <w:kern w:val="0"/>
                <w:sz w:val="21"/>
                <w:szCs w:val="21"/>
                <w:lang w:val="en-US" w:eastAsia="zh-CN" w:bidi="ar-SA"/>
              </w:rPr>
            </w:pPr>
            <w:r>
              <w:rPr>
                <w:rFonts w:hint="eastAsia" w:ascii="宋体" w:hAnsi="宋体" w:cs="宋体"/>
                <w:kern w:val="0"/>
                <w:szCs w:val="21"/>
              </w:rPr>
              <w:t>电源插排</w:t>
            </w:r>
          </w:p>
        </w:tc>
        <w:tc>
          <w:tcPr>
            <w:tcW w:w="36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4B5EC2">
            <w:pPr>
              <w:widowControl/>
              <w:jc w:val="center"/>
              <w:rPr>
                <w:rFonts w:hint="eastAsia" w:ascii="宋体" w:hAnsi="宋体" w:cs="宋体" w:eastAsiaTheme="minorEastAsia"/>
                <w:kern w:val="0"/>
                <w:sz w:val="21"/>
                <w:szCs w:val="21"/>
                <w:lang w:val="en-US" w:eastAsia="zh-CN" w:bidi="ar-SA"/>
              </w:rPr>
            </w:pPr>
            <w:r>
              <w:rPr>
                <w:rFonts w:hint="eastAsia" w:ascii="宋体" w:hAnsi="宋体"/>
                <w:szCs w:val="21"/>
                <w:lang w:val="en-US" w:eastAsia="zh-CN"/>
              </w:rPr>
              <w:t>国内一线品牌</w:t>
            </w:r>
            <w:r>
              <w:rPr>
                <w:rFonts w:ascii="宋体" w:hAnsi="宋体"/>
                <w:szCs w:val="21"/>
              </w:rPr>
              <w:t>电源接线板插排</w:t>
            </w:r>
            <w:r>
              <w:rPr>
                <w:rFonts w:hint="eastAsia" w:ascii="宋体" w:hAnsi="宋体"/>
                <w:szCs w:val="21"/>
                <w:lang w:eastAsia="zh-CN"/>
              </w:rPr>
              <w:t>，</w:t>
            </w:r>
            <w:r>
              <w:rPr>
                <w:rFonts w:ascii="宋体" w:hAnsi="宋体"/>
                <w:szCs w:val="21"/>
              </w:rPr>
              <w:t>插线板</w:t>
            </w:r>
            <w:r>
              <w:rPr>
                <w:rFonts w:hint="eastAsia" w:ascii="宋体" w:hAnsi="宋体"/>
                <w:szCs w:val="21"/>
                <w:lang w:val="en-US" w:eastAsia="zh-CN"/>
              </w:rPr>
              <w:t>五孔</w:t>
            </w:r>
            <w:r>
              <w:rPr>
                <w:rFonts w:hint="eastAsia" w:ascii="宋体" w:hAnsi="宋体"/>
                <w:szCs w:val="21"/>
              </w:rPr>
              <w:t>6</w:t>
            </w:r>
            <w:r>
              <w:rPr>
                <w:rFonts w:ascii="宋体" w:hAnsi="宋体"/>
                <w:szCs w:val="21"/>
              </w:rPr>
              <w:t>位</w:t>
            </w:r>
            <w:r>
              <w:rPr>
                <w:rFonts w:hint="eastAsia" w:ascii="宋体" w:hAnsi="宋体"/>
                <w:szCs w:val="21"/>
              </w:rPr>
              <w:t>，</w:t>
            </w:r>
            <w:r>
              <w:rPr>
                <w:rFonts w:ascii="宋体" w:hAnsi="宋体"/>
                <w:szCs w:val="21"/>
              </w:rPr>
              <w:t>总控</w:t>
            </w:r>
            <w:r>
              <w:rPr>
                <w:rFonts w:hint="eastAsia" w:ascii="宋体" w:hAnsi="宋体"/>
                <w:szCs w:val="21"/>
              </w:rPr>
              <w:t>，</w:t>
            </w:r>
            <w:r>
              <w:rPr>
                <w:rFonts w:ascii="宋体" w:hAnsi="宋体"/>
                <w:szCs w:val="21"/>
              </w:rPr>
              <w:t>总长3米</w:t>
            </w:r>
          </w:p>
        </w:tc>
        <w:tc>
          <w:tcPr>
            <w:tcW w:w="5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5F10B1">
            <w:pPr>
              <w:widowControl/>
              <w:jc w:val="center"/>
              <w:rPr>
                <w:rFonts w:hint="eastAsia" w:ascii="宋体" w:hAnsi="宋体" w:cs="宋体" w:eastAsiaTheme="minorEastAsia"/>
                <w:kern w:val="0"/>
                <w:sz w:val="21"/>
                <w:szCs w:val="21"/>
                <w:lang w:val="en-US" w:eastAsia="zh-CN" w:bidi="ar-SA"/>
              </w:rPr>
            </w:pPr>
            <w:r>
              <w:rPr>
                <w:rFonts w:hint="eastAsia" w:ascii="宋体" w:hAnsi="宋体" w:cs="宋体"/>
                <w:kern w:val="0"/>
                <w:szCs w:val="21"/>
              </w:rPr>
              <w:t>个</w:t>
            </w:r>
          </w:p>
        </w:tc>
        <w:tc>
          <w:tcPr>
            <w:tcW w:w="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DCDCB2">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50</w:t>
            </w:r>
          </w:p>
        </w:tc>
        <w:tc>
          <w:tcPr>
            <w:tcW w:w="10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3C158A">
            <w:pPr>
              <w:widowControl/>
              <w:jc w:val="center"/>
              <w:rPr>
                <w:rFonts w:hint="eastAsia" w:ascii="宋体" w:hAnsi="宋体" w:eastAsia="宋体" w:cs="宋体"/>
                <w:kern w:val="0"/>
                <w:sz w:val="21"/>
                <w:szCs w:val="21"/>
                <w:lang w:val="en-US" w:eastAsia="zh-CN" w:bidi="ar-SA"/>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14:paraId="401A1F90">
            <w:pPr>
              <w:jc w:val="center"/>
              <w:rPr>
                <w:rFonts w:hint="default" w:ascii="宋体" w:hAnsi="宋体" w:eastAsia="宋体"/>
                <w:szCs w:val="21"/>
                <w:lang w:val="en-US" w:eastAsia="zh-CN"/>
              </w:rPr>
            </w:pPr>
          </w:p>
        </w:tc>
      </w:tr>
      <w:tr w14:paraId="02BBC9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62" w:hRule="exac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14:paraId="4E798CB3">
            <w:pPr>
              <w:spacing w:before="100" w:beforeAutospacing="1" w:after="100" w:afterAutospacing="1"/>
              <w:jc w:val="center"/>
              <w:rPr>
                <w:rFonts w:hint="default" w:ascii="宋体" w:hAnsi="宋体" w:eastAsia="宋体"/>
                <w:sz w:val="24"/>
                <w:lang w:val="en-US" w:eastAsia="zh-CN"/>
              </w:rPr>
            </w:pPr>
            <w:r>
              <w:rPr>
                <w:rFonts w:hint="eastAsia" w:ascii="宋体" w:hAnsi="宋体" w:eastAsia="宋体"/>
                <w:sz w:val="24"/>
                <w:lang w:val="en-US" w:eastAsia="zh-CN"/>
              </w:rPr>
              <w:t>备注</w:t>
            </w:r>
          </w:p>
        </w:tc>
        <w:tc>
          <w:tcPr>
            <w:tcW w:w="9053"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03B67B66">
            <w:pPr>
              <w:widowControl/>
              <w:jc w:val="left"/>
              <w:rPr>
                <w:rFonts w:hint="eastAsia" w:ascii="宋体" w:hAnsi="宋体" w:eastAsia="宋体" w:cs="宋体"/>
                <w:color w:val="FF0000"/>
                <w:kern w:val="0"/>
                <w:szCs w:val="21"/>
                <w:lang w:eastAsia="zh-CN"/>
              </w:rPr>
            </w:pPr>
            <w:r>
              <w:rPr>
                <w:rFonts w:hint="eastAsia" w:ascii="宋体" w:hAnsi="宋体" w:eastAsia="宋体" w:cs="宋体"/>
                <w:kern w:val="0"/>
                <w:szCs w:val="21"/>
                <w:lang w:eastAsia="zh-CN"/>
              </w:rPr>
              <w:t>1.报价文件</w:t>
            </w:r>
            <w:r>
              <w:rPr>
                <w:rFonts w:hint="eastAsia" w:ascii="宋体" w:hAnsi="宋体" w:eastAsia="宋体" w:cs="宋体"/>
                <w:kern w:val="0"/>
                <w:szCs w:val="21"/>
                <w:lang w:val="en-US" w:eastAsia="zh-CN"/>
              </w:rPr>
              <w:t>提交两个版本：</w:t>
            </w:r>
            <w:r>
              <w:rPr>
                <w:rFonts w:hint="eastAsia" w:ascii="宋体" w:hAnsi="宋体" w:eastAsia="宋体" w:cs="宋体"/>
                <w:kern w:val="0"/>
                <w:szCs w:val="21"/>
                <w:lang w:eastAsia="zh-CN"/>
              </w:rPr>
              <w:t>PDF格式（盖章扫描版）、</w:t>
            </w:r>
            <w:r>
              <w:rPr>
                <w:rFonts w:hint="eastAsia" w:ascii="宋体" w:hAnsi="宋体" w:eastAsia="宋体" w:cs="宋体"/>
                <w:kern w:val="0"/>
                <w:szCs w:val="21"/>
                <w:lang w:val="en-US" w:eastAsia="zh-CN"/>
              </w:rPr>
              <w:t>可编辑</w:t>
            </w:r>
            <w:r>
              <w:rPr>
                <w:rFonts w:hint="eastAsia" w:ascii="宋体" w:hAnsi="宋体" w:eastAsia="宋体" w:cs="宋体"/>
                <w:kern w:val="0"/>
                <w:szCs w:val="21"/>
                <w:lang w:eastAsia="zh-CN"/>
              </w:rPr>
              <w:t>电子版，</w:t>
            </w:r>
            <w:r>
              <w:rPr>
                <w:rFonts w:hint="eastAsia" w:ascii="宋体" w:hAnsi="宋体" w:eastAsia="宋体" w:cs="宋体"/>
                <w:color w:val="FF0000"/>
                <w:kern w:val="0"/>
                <w:szCs w:val="21"/>
                <w:lang w:eastAsia="zh-CN"/>
              </w:rPr>
              <w:t>5月</w:t>
            </w:r>
            <w:r>
              <w:rPr>
                <w:rFonts w:hint="eastAsia" w:ascii="宋体" w:hAnsi="宋体" w:eastAsia="宋体" w:cs="宋体"/>
                <w:color w:val="FF0000"/>
                <w:kern w:val="0"/>
                <w:szCs w:val="21"/>
                <w:lang w:val="en-US" w:eastAsia="zh-CN"/>
              </w:rPr>
              <w:t>26</w:t>
            </w:r>
            <w:r>
              <w:rPr>
                <w:rFonts w:hint="eastAsia" w:ascii="宋体" w:hAnsi="宋体" w:eastAsia="宋体" w:cs="宋体"/>
                <w:color w:val="FF0000"/>
                <w:kern w:val="0"/>
                <w:szCs w:val="21"/>
                <w:lang w:eastAsia="zh-CN"/>
              </w:rPr>
              <w:t>日11：00</w:t>
            </w:r>
            <w:r>
              <w:rPr>
                <w:rFonts w:hint="eastAsia" w:ascii="宋体" w:hAnsi="宋体" w:eastAsia="宋体" w:cs="宋体"/>
                <w:color w:val="FF0000"/>
                <w:kern w:val="0"/>
                <w:szCs w:val="21"/>
                <w:lang w:val="en-US" w:eastAsia="zh-CN"/>
              </w:rPr>
              <w:t>前</w:t>
            </w:r>
            <w:r>
              <w:rPr>
                <w:rFonts w:hint="eastAsia" w:ascii="宋体" w:hAnsi="宋体" w:eastAsia="宋体" w:cs="宋体"/>
                <w:color w:val="FF0000"/>
                <w:kern w:val="0"/>
                <w:szCs w:val="21"/>
                <w:lang w:eastAsia="zh-CN"/>
              </w:rPr>
              <w:t>发送至新华集团采购部邮箱：xhjtcgb01@xinhuaedu.com。</w:t>
            </w:r>
          </w:p>
          <w:p w14:paraId="77656C6E">
            <w:pPr>
              <w:widowControl/>
              <w:jc w:val="left"/>
              <w:rPr>
                <w:rFonts w:hint="eastAsia" w:ascii="宋体" w:hAnsi="宋体" w:eastAsia="宋体" w:cs="宋体"/>
                <w:kern w:val="0"/>
                <w:szCs w:val="21"/>
                <w:lang w:eastAsia="zh-CN"/>
              </w:rPr>
            </w:pPr>
            <w:r>
              <w:rPr>
                <w:rFonts w:hint="eastAsia" w:ascii="宋体" w:hAnsi="宋体" w:eastAsia="宋体" w:cs="宋体"/>
                <w:kern w:val="0"/>
                <w:szCs w:val="21"/>
                <w:lang w:val="en-US" w:eastAsia="zh-CN"/>
              </w:rPr>
              <w:t>2</w:t>
            </w:r>
            <w:r>
              <w:rPr>
                <w:rFonts w:hint="eastAsia" w:ascii="宋体" w:hAnsi="宋体" w:eastAsia="宋体" w:cs="宋体"/>
                <w:kern w:val="0"/>
                <w:szCs w:val="21"/>
                <w:lang w:eastAsia="zh-CN"/>
              </w:rPr>
              <w:t>.本项目没有预付款，项目结束并经甲方验收合格后支付95%货款，余款作为质保金，于验收合格1年后无质量问题及其他扣款情形一次性付清（无息）。</w:t>
            </w:r>
          </w:p>
          <w:p w14:paraId="5903A3BA">
            <w:pPr>
              <w:widowControl/>
              <w:jc w:val="left"/>
              <w:rPr>
                <w:rFonts w:hint="default" w:ascii="宋体" w:hAnsi="宋体" w:eastAsia="宋体" w:cs="宋体"/>
                <w:kern w:val="0"/>
                <w:szCs w:val="21"/>
                <w:lang w:val="en-US"/>
              </w:rPr>
            </w:pPr>
            <w:r>
              <w:rPr>
                <w:rFonts w:hint="eastAsia" w:ascii="宋体" w:hAnsi="宋体" w:eastAsia="宋体" w:cs="宋体"/>
                <w:kern w:val="0"/>
                <w:szCs w:val="21"/>
                <w:lang w:val="en-US" w:eastAsia="zh-CN"/>
              </w:rPr>
              <w:t>3</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根据产品特点，采购方不排除再次分包采购的可能，</w:t>
            </w:r>
            <w:r>
              <w:rPr>
                <w:rFonts w:hint="eastAsia" w:ascii="宋体" w:hAnsi="宋体" w:eastAsia="宋体" w:cs="宋体"/>
                <w:kern w:val="0"/>
                <w:szCs w:val="21"/>
                <w:lang w:eastAsia="zh-CN"/>
              </w:rPr>
              <w:t>最终以实际采购数字</w:t>
            </w:r>
            <w:r>
              <w:rPr>
                <w:rFonts w:hint="eastAsia" w:ascii="宋体" w:hAnsi="宋体" w:eastAsia="宋体" w:cs="宋体"/>
                <w:kern w:val="0"/>
                <w:szCs w:val="21"/>
                <w:lang w:val="en-US" w:eastAsia="zh-CN"/>
              </w:rPr>
              <w:t>据实</w:t>
            </w:r>
            <w:r>
              <w:rPr>
                <w:rFonts w:hint="eastAsia" w:ascii="宋体" w:hAnsi="宋体" w:eastAsia="宋体" w:cs="宋体"/>
                <w:kern w:val="0"/>
                <w:szCs w:val="21"/>
                <w:lang w:eastAsia="zh-CN"/>
              </w:rPr>
              <w:t>结算。</w:t>
            </w:r>
          </w:p>
        </w:tc>
      </w:tr>
    </w:tbl>
    <w:p w14:paraId="617FAC2D">
      <w:pPr>
        <w:pStyle w:val="5"/>
        <w:widowControl/>
        <w:shd w:val="clear" w:color="auto" w:fill="FFFFFF"/>
        <w:spacing w:before="156" w:beforeLines="50" w:beforeAutospacing="0" w:after="156" w:afterLines="50" w:afterAutospacing="0" w:line="460" w:lineRule="exact"/>
        <w:rPr>
          <w:rFonts w:ascii="宋体" w:hAnsi="宋体" w:cs="宋体"/>
          <w:b/>
          <w:bCs/>
          <w:sz w:val="24"/>
          <w:szCs w:val="24"/>
          <w:shd w:val="clear" w:color="auto" w:fill="FFFFFF"/>
        </w:rPr>
      </w:pPr>
      <w:r>
        <w:rPr>
          <w:rFonts w:hint="eastAsia" w:ascii="宋体" w:hAnsi="宋体" w:cs="宋体"/>
          <w:b/>
          <w:bCs/>
          <w:sz w:val="24"/>
          <w:szCs w:val="24"/>
          <w:shd w:val="clear" w:color="auto" w:fill="FFFFFF"/>
        </w:rPr>
        <w:t>二、报</w:t>
      </w:r>
      <w:r>
        <w:rPr>
          <w:rFonts w:hint="eastAsia" w:ascii="宋体" w:hAnsi="宋体" w:cs="宋体"/>
          <w:b/>
          <w:bCs/>
          <w:sz w:val="24"/>
          <w:szCs w:val="24"/>
          <w:shd w:val="clear" w:color="auto" w:fill="FFFFFF"/>
          <w:lang w:val="en-US" w:eastAsia="zh-CN"/>
        </w:rPr>
        <w:t>价</w:t>
      </w:r>
      <w:r>
        <w:rPr>
          <w:rFonts w:hint="eastAsia" w:ascii="宋体" w:hAnsi="宋体" w:cs="宋体"/>
          <w:b/>
          <w:bCs/>
          <w:sz w:val="24"/>
          <w:szCs w:val="24"/>
          <w:shd w:val="clear" w:color="auto" w:fill="FFFFFF"/>
        </w:rPr>
        <w:t>单位资格要求</w:t>
      </w:r>
    </w:p>
    <w:p w14:paraId="118D4BD6">
      <w:pPr>
        <w:pStyle w:val="5"/>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460" w:lineRule="exact"/>
        <w:ind w:left="0" w:leftChars="0" w:firstLine="480" w:firstLineChars="20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报</w:t>
      </w:r>
      <w:r>
        <w:rPr>
          <w:rFonts w:hint="eastAsia" w:ascii="宋体" w:hAnsi="宋体" w:eastAsia="宋体" w:cs="宋体"/>
          <w:sz w:val="24"/>
          <w:szCs w:val="24"/>
          <w:shd w:val="clear" w:color="auto" w:fill="FFFFFF"/>
          <w:lang w:val="en-US" w:eastAsia="zh-CN"/>
        </w:rPr>
        <w:t>价</w:t>
      </w:r>
      <w:r>
        <w:rPr>
          <w:rFonts w:hint="eastAsia" w:ascii="宋体" w:hAnsi="宋体" w:eastAsia="宋体" w:cs="宋体"/>
          <w:sz w:val="24"/>
          <w:szCs w:val="24"/>
          <w:shd w:val="clear" w:color="auto" w:fill="FFFFFF"/>
        </w:rPr>
        <w:t>单位必须是中华人民共和国境内有效存续的独立法人，注册资本不少于人民币</w:t>
      </w:r>
      <w:r>
        <w:rPr>
          <w:rFonts w:hint="eastAsia" w:ascii="宋体" w:hAnsi="宋体" w:eastAsia="宋体" w:cs="宋体"/>
          <w:sz w:val="24"/>
          <w:szCs w:val="24"/>
          <w:u w:val="single"/>
          <w:shd w:val="clear" w:color="auto" w:fill="FFFFFF"/>
        </w:rPr>
        <w:t xml:space="preserve"> 10 </w:t>
      </w:r>
      <w:r>
        <w:rPr>
          <w:rFonts w:hint="eastAsia" w:ascii="宋体" w:hAnsi="宋体" w:eastAsia="宋体" w:cs="宋体"/>
          <w:sz w:val="24"/>
          <w:szCs w:val="24"/>
          <w:shd w:val="clear" w:color="auto" w:fill="FFFFFF"/>
        </w:rPr>
        <w:t>万元。</w:t>
      </w:r>
    </w:p>
    <w:p w14:paraId="60E70443">
      <w:pPr>
        <w:pStyle w:val="5"/>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4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报</w:t>
      </w:r>
      <w:r>
        <w:rPr>
          <w:rFonts w:hint="eastAsia" w:ascii="宋体" w:hAnsi="宋体" w:eastAsia="宋体" w:cs="宋体"/>
          <w:sz w:val="24"/>
          <w:szCs w:val="24"/>
          <w:shd w:val="clear" w:color="auto" w:fill="FFFFFF"/>
          <w:lang w:val="en-US" w:eastAsia="zh-CN"/>
        </w:rPr>
        <w:t>价</w:t>
      </w:r>
      <w:r>
        <w:rPr>
          <w:rFonts w:hint="eastAsia" w:ascii="宋体" w:hAnsi="宋体" w:eastAsia="宋体" w:cs="宋体"/>
          <w:sz w:val="24"/>
          <w:szCs w:val="24"/>
          <w:shd w:val="clear" w:color="auto" w:fill="FFFFFF"/>
        </w:rPr>
        <w:t>单位证照齐全并具有</w:t>
      </w:r>
      <w:r>
        <w:rPr>
          <w:rFonts w:hint="eastAsia" w:ascii="宋体" w:hAnsi="宋体" w:cs="宋体"/>
          <w:sz w:val="24"/>
          <w:szCs w:val="24"/>
          <w:shd w:val="clear" w:color="auto" w:fill="FFFFFF"/>
          <w:lang w:val="en-US" w:eastAsia="zh-CN"/>
        </w:rPr>
        <w:t>本项目产品</w:t>
      </w:r>
      <w:r>
        <w:rPr>
          <w:rFonts w:hint="eastAsia" w:ascii="宋体" w:hAnsi="宋体" w:eastAsia="宋体" w:cs="宋体"/>
          <w:sz w:val="24"/>
          <w:szCs w:val="24"/>
          <w:shd w:val="clear" w:color="auto" w:fill="FFFFFF"/>
        </w:rPr>
        <w:t>生产加工能力或代理经销能力，能够独立完成本项目的售前、售中及售后服务工作。</w:t>
      </w:r>
    </w:p>
    <w:p w14:paraId="794684CE">
      <w:pPr>
        <w:pStyle w:val="5"/>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4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报</w:t>
      </w:r>
      <w:r>
        <w:rPr>
          <w:rFonts w:hint="eastAsia" w:ascii="宋体" w:hAnsi="宋体" w:eastAsia="宋体" w:cs="宋体"/>
          <w:sz w:val="24"/>
          <w:szCs w:val="24"/>
          <w:shd w:val="clear" w:color="auto" w:fill="FFFFFF"/>
          <w:lang w:val="en-US" w:eastAsia="zh-CN"/>
        </w:rPr>
        <w:t>价</w:t>
      </w:r>
      <w:r>
        <w:rPr>
          <w:rFonts w:hint="eastAsia" w:ascii="宋体" w:hAnsi="宋体" w:eastAsia="宋体" w:cs="宋体"/>
          <w:sz w:val="24"/>
          <w:szCs w:val="24"/>
          <w:shd w:val="clear" w:color="auto" w:fill="FFFFFF"/>
        </w:rPr>
        <w:t>单位必须具有良好的商业信誉和健全的财务会计制度。</w:t>
      </w:r>
    </w:p>
    <w:p w14:paraId="220DCE00">
      <w:pPr>
        <w:pStyle w:val="5"/>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4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报</w:t>
      </w:r>
      <w:r>
        <w:rPr>
          <w:rFonts w:hint="eastAsia" w:ascii="宋体" w:hAnsi="宋体" w:eastAsia="宋体" w:cs="宋体"/>
          <w:sz w:val="24"/>
          <w:szCs w:val="24"/>
          <w:shd w:val="clear" w:color="auto" w:fill="FFFFFF"/>
          <w:lang w:val="en-US" w:eastAsia="zh-CN"/>
        </w:rPr>
        <w:t>价</w:t>
      </w:r>
      <w:r>
        <w:rPr>
          <w:rFonts w:hint="eastAsia" w:ascii="宋体" w:hAnsi="宋体" w:eastAsia="宋体" w:cs="宋体"/>
          <w:sz w:val="24"/>
          <w:szCs w:val="24"/>
          <w:shd w:val="clear" w:color="auto" w:fill="FFFFFF"/>
        </w:rPr>
        <w:t>单位必须具有依法缴纳税金和社会保障资金的良好记录。</w:t>
      </w:r>
    </w:p>
    <w:p w14:paraId="605F1687">
      <w:pPr>
        <w:pStyle w:val="5"/>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460" w:lineRule="exact"/>
        <w:ind w:left="0" w:leftChars="0" w:firstLine="480" w:firstLineChars="20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信用资格要求：报名单位不得出现以下情况，否则报价无效：</w:t>
      </w:r>
    </w:p>
    <w:p w14:paraId="0626B98D">
      <w:pPr>
        <w:pStyle w:val="5"/>
        <w:widowControl/>
        <w:shd w:val="clear" w:color="auto" w:fill="FFFFFF"/>
        <w:spacing w:before="0" w:beforeAutospacing="0" w:after="0" w:afterAutospacing="0" w:line="460" w:lineRule="exact"/>
        <w:rPr>
          <w:rFonts w:ascii="宋体" w:hAnsi="宋体" w:cs="宋体"/>
          <w:sz w:val="24"/>
          <w:szCs w:val="24"/>
          <w:shd w:val="clear" w:color="auto" w:fill="FFFFFF"/>
        </w:rPr>
      </w:pPr>
      <w:r>
        <w:rPr>
          <w:rFonts w:hint="eastAsia" w:ascii="宋体" w:hAnsi="宋体" w:cs="宋体"/>
          <w:sz w:val="24"/>
          <w:szCs w:val="24"/>
          <w:shd w:val="clear" w:color="auto" w:fill="FFFFFF"/>
        </w:rPr>
        <w:t>（1）报</w:t>
      </w:r>
      <w:r>
        <w:rPr>
          <w:rFonts w:hint="eastAsia" w:ascii="宋体" w:hAnsi="宋体" w:cs="宋体"/>
          <w:sz w:val="24"/>
          <w:szCs w:val="24"/>
          <w:shd w:val="clear" w:color="auto" w:fill="FFFFFF"/>
          <w:lang w:val="en-US" w:eastAsia="zh-CN"/>
        </w:rPr>
        <w:t>价</w:t>
      </w:r>
      <w:r>
        <w:rPr>
          <w:rFonts w:hint="eastAsia" w:ascii="宋体" w:hAnsi="宋体" w:cs="宋体"/>
          <w:sz w:val="24"/>
          <w:szCs w:val="24"/>
          <w:shd w:val="clear" w:color="auto" w:fill="FFFFFF"/>
        </w:rPr>
        <w:t>单位被人民法院列入失信被执行人的（以最高法“全国法院失信被执行人名单信息公布与查询平台”、“信用中国”网站查询为准）；</w:t>
      </w:r>
    </w:p>
    <w:p w14:paraId="401E1997">
      <w:pPr>
        <w:pStyle w:val="5"/>
        <w:widowControl/>
        <w:shd w:val="clear" w:color="auto" w:fill="FFFFFF"/>
        <w:spacing w:before="0" w:beforeAutospacing="0" w:after="0" w:afterAutospacing="0" w:line="460" w:lineRule="exact"/>
        <w:rPr>
          <w:rFonts w:ascii="宋体" w:hAnsi="宋体" w:cs="宋体"/>
          <w:sz w:val="24"/>
          <w:szCs w:val="24"/>
          <w:shd w:val="clear" w:color="auto" w:fill="FFFFFF"/>
        </w:rPr>
      </w:pPr>
      <w:r>
        <w:rPr>
          <w:rFonts w:hint="eastAsia" w:ascii="宋体" w:hAnsi="宋体" w:cs="宋体"/>
          <w:sz w:val="24"/>
          <w:szCs w:val="24"/>
          <w:shd w:val="clear" w:color="auto" w:fill="FFFFFF"/>
        </w:rPr>
        <w:t>（2）报</w:t>
      </w:r>
      <w:r>
        <w:rPr>
          <w:rFonts w:hint="eastAsia" w:ascii="宋体" w:hAnsi="宋体" w:cs="宋体"/>
          <w:sz w:val="24"/>
          <w:szCs w:val="24"/>
          <w:shd w:val="clear" w:color="auto" w:fill="FFFFFF"/>
          <w:lang w:val="en-US" w:eastAsia="zh-CN"/>
        </w:rPr>
        <w:t>价</w:t>
      </w:r>
      <w:r>
        <w:rPr>
          <w:rFonts w:hint="eastAsia" w:ascii="宋体" w:hAnsi="宋体" w:cs="宋体"/>
          <w:sz w:val="24"/>
          <w:szCs w:val="24"/>
          <w:shd w:val="clear" w:color="auto" w:fill="FFFFFF"/>
        </w:rPr>
        <w:t>单位被税务部门列入重大税收违法案件当事人名单的（以“信用中国”网站查询为准）；</w:t>
      </w:r>
    </w:p>
    <w:p w14:paraId="3A6A88E0">
      <w:pPr>
        <w:pStyle w:val="5"/>
        <w:widowControl/>
        <w:shd w:val="clear" w:color="auto" w:fill="FFFFFF"/>
        <w:spacing w:before="0" w:beforeAutospacing="0" w:after="0" w:afterAutospacing="0" w:line="460" w:lineRule="exact"/>
        <w:rPr>
          <w:rFonts w:ascii="宋体" w:hAnsi="宋体" w:cs="宋体"/>
          <w:sz w:val="24"/>
          <w:szCs w:val="24"/>
          <w:shd w:val="clear" w:color="auto" w:fill="FFFFFF"/>
        </w:rPr>
      </w:pPr>
      <w:r>
        <w:rPr>
          <w:rFonts w:hint="eastAsia" w:ascii="宋体" w:hAnsi="宋体" w:cs="宋体"/>
          <w:sz w:val="24"/>
          <w:szCs w:val="24"/>
          <w:shd w:val="clear" w:color="auto" w:fill="FFFFFF"/>
        </w:rPr>
        <w:t>（3）报</w:t>
      </w:r>
      <w:r>
        <w:rPr>
          <w:rFonts w:hint="eastAsia" w:ascii="宋体" w:hAnsi="宋体" w:cs="宋体"/>
          <w:sz w:val="24"/>
          <w:szCs w:val="24"/>
          <w:shd w:val="clear" w:color="auto" w:fill="FFFFFF"/>
          <w:lang w:val="en-US" w:eastAsia="zh-CN"/>
        </w:rPr>
        <w:t>价</w:t>
      </w:r>
      <w:r>
        <w:rPr>
          <w:rFonts w:hint="eastAsia" w:ascii="宋体" w:hAnsi="宋体" w:cs="宋体"/>
          <w:sz w:val="24"/>
          <w:szCs w:val="24"/>
          <w:shd w:val="clear" w:color="auto" w:fill="FFFFFF"/>
        </w:rPr>
        <w:t>单位被列入政府采购严重违法失信行为记录名单的（以“中国政府采购网”网站查询为准）；</w:t>
      </w:r>
    </w:p>
    <w:p w14:paraId="46C2BCAE">
      <w:pPr>
        <w:pStyle w:val="5"/>
        <w:widowControl/>
        <w:shd w:val="clear" w:color="auto" w:fill="FFFFFF"/>
        <w:spacing w:before="0" w:beforeAutospacing="0" w:after="0" w:afterAutospacing="0" w:line="460" w:lineRule="exact"/>
        <w:rPr>
          <w:rFonts w:ascii="宋体" w:hAnsi="宋体" w:cs="宋体"/>
          <w:sz w:val="24"/>
          <w:szCs w:val="24"/>
          <w:shd w:val="clear" w:color="auto" w:fill="FFFFFF"/>
        </w:rPr>
      </w:pPr>
      <w:r>
        <w:rPr>
          <w:rFonts w:hint="eastAsia" w:ascii="宋体" w:hAnsi="宋体" w:cs="宋体"/>
          <w:sz w:val="24"/>
          <w:szCs w:val="24"/>
          <w:shd w:val="clear" w:color="auto" w:fill="FFFFFF"/>
        </w:rPr>
        <w:t>（4）报</w:t>
      </w:r>
      <w:r>
        <w:rPr>
          <w:rFonts w:hint="eastAsia" w:ascii="宋体" w:hAnsi="宋体" w:cs="宋体"/>
          <w:sz w:val="24"/>
          <w:szCs w:val="24"/>
          <w:shd w:val="clear" w:color="auto" w:fill="FFFFFF"/>
          <w:lang w:val="en-US" w:eastAsia="zh-CN"/>
        </w:rPr>
        <w:t>价</w:t>
      </w:r>
      <w:r>
        <w:rPr>
          <w:rFonts w:hint="eastAsia" w:ascii="宋体" w:hAnsi="宋体" w:cs="宋体"/>
          <w:sz w:val="24"/>
          <w:szCs w:val="24"/>
          <w:shd w:val="clear" w:color="auto" w:fill="FFFFFF"/>
        </w:rPr>
        <w:t>单位被列入严重违法失信企业名单的（以“国家企业信用信息公示系统”网站查询为准）。</w:t>
      </w:r>
    </w:p>
    <w:p w14:paraId="6AE8374D">
      <w:pPr>
        <w:pStyle w:val="5"/>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460" w:lineRule="exact"/>
        <w:ind w:left="0" w:leftChars="0" w:firstLine="480" w:firstLineChars="200"/>
        <w:textAlignment w:val="auto"/>
        <w:rPr>
          <w:rFonts w:ascii="宋体" w:hAnsi="宋体" w:cs="宋体"/>
          <w:sz w:val="24"/>
          <w:szCs w:val="24"/>
          <w:shd w:val="clear" w:color="auto" w:fill="FFFFFF"/>
        </w:rPr>
      </w:pPr>
      <w:r>
        <w:rPr>
          <w:rFonts w:hint="eastAsia" w:ascii="宋体" w:hAnsi="宋体" w:cs="宋体"/>
          <w:sz w:val="24"/>
          <w:szCs w:val="24"/>
          <w:shd w:val="clear" w:color="auto" w:fill="FFFFFF"/>
        </w:rPr>
        <w:t>本项目不接受联合体</w:t>
      </w:r>
      <w:r>
        <w:rPr>
          <w:rFonts w:hint="eastAsia" w:ascii="宋体" w:hAnsi="宋体" w:cs="宋体"/>
          <w:sz w:val="24"/>
          <w:szCs w:val="24"/>
          <w:shd w:val="clear" w:color="auto" w:fill="FFFFFF"/>
          <w:lang w:val="en-US" w:eastAsia="zh-CN"/>
        </w:rPr>
        <w:t>报价</w:t>
      </w:r>
      <w:r>
        <w:rPr>
          <w:rFonts w:hint="eastAsia" w:ascii="宋体" w:hAnsi="宋体" w:cs="宋体"/>
          <w:sz w:val="24"/>
          <w:szCs w:val="24"/>
          <w:shd w:val="clear" w:color="auto" w:fill="FFFFFF"/>
        </w:rPr>
        <w:t>。</w:t>
      </w:r>
    </w:p>
    <w:p w14:paraId="563248CF">
      <w:pPr>
        <w:pStyle w:val="5"/>
        <w:widowControl/>
        <w:shd w:val="clear" w:color="auto" w:fill="FFFFFF"/>
        <w:spacing w:before="156" w:beforeLines="50" w:beforeAutospacing="0" w:after="156" w:afterLines="50" w:afterAutospacing="0" w:line="460" w:lineRule="exact"/>
        <w:rPr>
          <w:rFonts w:ascii="宋体" w:hAnsi="宋体" w:cs="宋体"/>
          <w:b/>
          <w:bCs/>
          <w:sz w:val="24"/>
          <w:szCs w:val="24"/>
          <w:shd w:val="clear" w:color="auto" w:fill="FFFFFF"/>
        </w:rPr>
      </w:pPr>
      <w:r>
        <w:rPr>
          <w:rFonts w:hint="eastAsia" w:ascii="宋体" w:hAnsi="宋体" w:cs="宋体"/>
          <w:b/>
          <w:bCs/>
          <w:sz w:val="24"/>
          <w:szCs w:val="24"/>
          <w:shd w:val="clear" w:color="auto" w:fill="FFFFFF"/>
        </w:rPr>
        <w:t>三、报价截止时间</w:t>
      </w:r>
    </w:p>
    <w:p w14:paraId="7673ACB4">
      <w:pPr>
        <w:pStyle w:val="5"/>
        <w:widowControl/>
        <w:shd w:val="clear" w:color="auto" w:fill="FFFFFF"/>
        <w:spacing w:before="0" w:beforeAutospacing="0" w:after="0" w:afterAutospacing="0" w:line="460" w:lineRule="exact"/>
        <w:ind w:firstLine="480" w:firstLineChars="200"/>
        <w:rPr>
          <w:rFonts w:ascii="宋体" w:hAnsi="宋体" w:cs="宋体"/>
          <w:color w:val="FF0000"/>
          <w:sz w:val="24"/>
          <w:szCs w:val="24"/>
          <w:shd w:val="clear" w:color="auto" w:fill="FFFFFF"/>
        </w:rPr>
      </w:pPr>
      <w:r>
        <w:rPr>
          <w:rFonts w:hint="eastAsia" w:ascii="宋体" w:hAnsi="宋体" w:cs="宋体"/>
          <w:color w:val="FF0000"/>
          <w:sz w:val="24"/>
          <w:szCs w:val="24"/>
          <w:u w:val="single"/>
          <w:shd w:val="clear" w:color="auto" w:fill="FFFFFF"/>
        </w:rPr>
        <w:t>报</w:t>
      </w:r>
      <w:r>
        <w:rPr>
          <w:rFonts w:hint="eastAsia" w:ascii="宋体" w:hAnsi="宋体" w:cs="宋体"/>
          <w:color w:val="FF0000"/>
          <w:sz w:val="24"/>
          <w:szCs w:val="24"/>
          <w:u w:val="single"/>
          <w:shd w:val="clear" w:color="auto" w:fill="FFFFFF"/>
          <w:lang w:val="en-US" w:eastAsia="zh-CN"/>
        </w:rPr>
        <w:t>价</w:t>
      </w:r>
      <w:r>
        <w:rPr>
          <w:rFonts w:hint="eastAsia" w:ascii="宋体" w:hAnsi="宋体" w:cs="宋体"/>
          <w:color w:val="FF0000"/>
          <w:sz w:val="24"/>
          <w:szCs w:val="24"/>
          <w:u w:val="single"/>
          <w:shd w:val="clear" w:color="auto" w:fill="FFFFFF"/>
        </w:rPr>
        <w:t>截止时间：202</w:t>
      </w:r>
      <w:r>
        <w:rPr>
          <w:rFonts w:hint="eastAsia" w:ascii="宋体" w:hAnsi="宋体" w:cs="宋体"/>
          <w:color w:val="FF0000"/>
          <w:sz w:val="24"/>
          <w:szCs w:val="24"/>
          <w:u w:val="single"/>
          <w:shd w:val="clear" w:color="auto" w:fill="FFFFFF"/>
          <w:lang w:val="en-US" w:eastAsia="zh-CN"/>
        </w:rPr>
        <w:t>6</w:t>
      </w:r>
      <w:r>
        <w:rPr>
          <w:rFonts w:hint="eastAsia" w:ascii="宋体" w:hAnsi="宋体" w:cs="宋体"/>
          <w:color w:val="FF0000"/>
          <w:sz w:val="24"/>
          <w:szCs w:val="24"/>
          <w:u w:val="single"/>
          <w:shd w:val="clear" w:color="auto" w:fill="FFFFFF"/>
        </w:rPr>
        <w:t>年</w:t>
      </w:r>
      <w:r>
        <w:rPr>
          <w:rFonts w:hint="eastAsia" w:ascii="宋体" w:hAnsi="宋体" w:cs="宋体"/>
          <w:color w:val="FF0000"/>
          <w:sz w:val="24"/>
          <w:szCs w:val="24"/>
          <w:u w:val="single"/>
          <w:shd w:val="clear" w:color="auto" w:fill="FFFFFF"/>
          <w:lang w:val="en-US" w:eastAsia="zh-CN"/>
        </w:rPr>
        <w:t>5</w:t>
      </w:r>
      <w:r>
        <w:rPr>
          <w:rFonts w:hint="eastAsia" w:ascii="宋体" w:hAnsi="宋体" w:cs="宋体"/>
          <w:color w:val="FF0000"/>
          <w:sz w:val="24"/>
          <w:szCs w:val="24"/>
          <w:u w:val="single"/>
          <w:shd w:val="clear" w:color="auto" w:fill="FFFFFF"/>
        </w:rPr>
        <w:t>月</w:t>
      </w:r>
      <w:r>
        <w:rPr>
          <w:rFonts w:hint="eastAsia" w:ascii="宋体" w:hAnsi="宋体" w:cs="宋体"/>
          <w:color w:val="FF0000"/>
          <w:sz w:val="24"/>
          <w:szCs w:val="24"/>
          <w:u w:val="single"/>
          <w:shd w:val="clear" w:color="auto" w:fill="FFFFFF"/>
          <w:lang w:val="en-US" w:eastAsia="zh-CN"/>
        </w:rPr>
        <w:t>26</w:t>
      </w:r>
      <w:r>
        <w:rPr>
          <w:rFonts w:hint="eastAsia" w:ascii="宋体" w:hAnsi="宋体" w:cs="宋体"/>
          <w:color w:val="FF0000"/>
          <w:sz w:val="24"/>
          <w:szCs w:val="24"/>
          <w:u w:val="single"/>
          <w:shd w:val="clear" w:color="auto" w:fill="FFFFFF"/>
        </w:rPr>
        <w:t>日1</w:t>
      </w:r>
      <w:r>
        <w:rPr>
          <w:rFonts w:hint="eastAsia" w:ascii="宋体" w:hAnsi="宋体" w:cs="宋体"/>
          <w:color w:val="FF0000"/>
          <w:sz w:val="24"/>
          <w:szCs w:val="24"/>
          <w:u w:val="single"/>
          <w:shd w:val="clear" w:color="auto" w:fill="FFFFFF"/>
          <w:lang w:val="en-US" w:eastAsia="zh-CN"/>
        </w:rPr>
        <w:t>1</w:t>
      </w:r>
      <w:r>
        <w:rPr>
          <w:rFonts w:hint="eastAsia" w:ascii="宋体" w:hAnsi="宋体" w:cs="宋体"/>
          <w:color w:val="FF0000"/>
          <w:sz w:val="24"/>
          <w:szCs w:val="24"/>
          <w:u w:val="single"/>
          <w:shd w:val="clear" w:color="auto" w:fill="FFFFFF"/>
        </w:rPr>
        <w:t>时00分</w:t>
      </w:r>
      <w:r>
        <w:rPr>
          <w:rFonts w:hint="eastAsia" w:ascii="宋体" w:hAnsi="宋体" w:cs="宋体"/>
          <w:color w:val="FF0000"/>
          <w:sz w:val="24"/>
          <w:szCs w:val="24"/>
          <w:shd w:val="clear" w:color="auto" w:fill="FFFFFF"/>
        </w:rPr>
        <w:t>。</w:t>
      </w:r>
    </w:p>
    <w:p w14:paraId="189B04E8">
      <w:pPr>
        <w:pStyle w:val="5"/>
        <w:widowControl/>
        <w:shd w:val="clear" w:color="auto" w:fill="FFFFFF"/>
        <w:spacing w:before="156" w:beforeLines="50" w:beforeAutospacing="0" w:after="156" w:afterLines="50" w:afterAutospacing="0" w:line="460" w:lineRule="exact"/>
        <w:rPr>
          <w:rFonts w:ascii="宋体" w:hAnsi="宋体" w:cs="宋体"/>
          <w:b/>
          <w:bCs/>
          <w:sz w:val="24"/>
          <w:szCs w:val="24"/>
          <w:shd w:val="clear" w:color="auto" w:fill="FFFFFF"/>
        </w:rPr>
      </w:pPr>
      <w:r>
        <w:rPr>
          <w:rFonts w:hint="eastAsia" w:ascii="宋体" w:hAnsi="宋体" w:cs="宋体"/>
          <w:b/>
          <w:bCs/>
          <w:sz w:val="24"/>
          <w:szCs w:val="24"/>
          <w:shd w:val="clear" w:color="auto" w:fill="FFFFFF"/>
        </w:rPr>
        <w:t>四、报</w:t>
      </w:r>
      <w:r>
        <w:rPr>
          <w:rFonts w:hint="eastAsia" w:ascii="宋体" w:hAnsi="宋体" w:cs="宋体"/>
          <w:b/>
          <w:bCs/>
          <w:sz w:val="24"/>
          <w:szCs w:val="24"/>
          <w:shd w:val="clear" w:color="auto" w:fill="FFFFFF"/>
          <w:lang w:val="en-US" w:eastAsia="zh-CN"/>
        </w:rPr>
        <w:t>价</w:t>
      </w:r>
      <w:r>
        <w:rPr>
          <w:rFonts w:hint="eastAsia" w:ascii="宋体" w:hAnsi="宋体" w:cs="宋体"/>
          <w:b/>
          <w:bCs/>
          <w:sz w:val="24"/>
          <w:szCs w:val="24"/>
          <w:shd w:val="clear" w:color="auto" w:fill="FFFFFF"/>
        </w:rPr>
        <w:t>方式</w:t>
      </w:r>
    </w:p>
    <w:p w14:paraId="67BF544C">
      <w:pPr>
        <w:pStyle w:val="5"/>
        <w:widowControl/>
        <w:shd w:val="clear" w:color="auto" w:fill="FFFFFF"/>
        <w:spacing w:before="0" w:beforeAutospacing="0" w:after="0" w:afterAutospacing="0" w:line="460" w:lineRule="exact"/>
        <w:ind w:firstLine="480" w:firstLineChars="200"/>
        <w:rPr>
          <w:rFonts w:ascii="宋体" w:hAnsi="宋体" w:cs="宋体"/>
          <w:sz w:val="24"/>
          <w:szCs w:val="24"/>
          <w:u w:val="single"/>
          <w:shd w:val="clear" w:color="auto" w:fill="FFFFFF"/>
        </w:rPr>
      </w:pPr>
      <w:r>
        <w:rPr>
          <w:rFonts w:hint="eastAsia" w:ascii="宋体" w:hAnsi="宋体" w:cs="宋体"/>
          <w:sz w:val="24"/>
          <w:szCs w:val="24"/>
          <w:shd w:val="clear" w:color="auto" w:fill="FFFFFF"/>
        </w:rPr>
        <w:t>直接将报</w:t>
      </w:r>
      <w:bookmarkStart w:id="2" w:name="OLE_LINK3"/>
      <w:r>
        <w:rPr>
          <w:rFonts w:hint="eastAsia" w:ascii="宋体" w:hAnsi="宋体" w:cs="宋体"/>
          <w:sz w:val="24"/>
          <w:szCs w:val="24"/>
          <w:shd w:val="clear" w:color="auto" w:fill="FFFFFF"/>
          <w:lang w:val="en-US" w:eastAsia="zh-CN"/>
        </w:rPr>
        <w:t>价文件（PDF、EXCEL格式各1份）</w:t>
      </w:r>
      <w:r>
        <w:rPr>
          <w:rFonts w:hint="eastAsia" w:ascii="宋体" w:hAnsi="宋体" w:cs="宋体"/>
          <w:sz w:val="24"/>
          <w:szCs w:val="24"/>
          <w:shd w:val="clear" w:color="auto" w:fill="FFFFFF"/>
        </w:rPr>
        <w:t>资料发送至</w:t>
      </w:r>
      <w:r>
        <w:rPr>
          <w:rFonts w:hint="eastAsia" w:ascii="宋体" w:hAnsi="宋体" w:cs="宋体"/>
          <w:sz w:val="24"/>
          <w:szCs w:val="24"/>
          <w:shd w:val="clear" w:color="auto" w:fill="FFFFFF"/>
          <w:lang w:val="en-US" w:eastAsia="zh-CN"/>
        </w:rPr>
        <w:t>新华集团</w:t>
      </w:r>
      <w:r>
        <w:rPr>
          <w:rFonts w:hint="eastAsia" w:ascii="宋体" w:hAnsi="宋体" w:cs="宋体"/>
          <w:sz w:val="24"/>
          <w:szCs w:val="24"/>
          <w:shd w:val="clear" w:color="auto" w:fill="FFFFFF"/>
        </w:rPr>
        <w:t>采购部邮</w:t>
      </w:r>
      <w:bookmarkEnd w:id="2"/>
      <w:r>
        <w:rPr>
          <w:rFonts w:hint="eastAsia" w:ascii="宋体" w:hAnsi="宋体" w:cs="宋体"/>
          <w:sz w:val="24"/>
          <w:szCs w:val="24"/>
          <w:shd w:val="clear" w:color="auto" w:fill="FFFFFF"/>
        </w:rPr>
        <w:t>箱：</w:t>
      </w:r>
      <w:r>
        <w:rPr>
          <w:rFonts w:hint="eastAsia" w:ascii="宋体" w:hAnsi="宋体" w:cs="宋体"/>
          <w:color w:val="auto"/>
          <w:sz w:val="24"/>
          <w:szCs w:val="24"/>
          <w:u w:val="none"/>
          <w:shd w:val="clear" w:color="auto" w:fill="FFFFFF"/>
        </w:rPr>
        <w:t>xhjtcgb01@xinhuaedu.com</w:t>
      </w:r>
      <w:r>
        <w:rPr>
          <w:rFonts w:hint="eastAsia" w:ascii="宋体" w:hAnsi="宋体" w:cs="宋体"/>
          <w:sz w:val="24"/>
          <w:szCs w:val="24"/>
          <w:shd w:val="clear" w:color="auto" w:fill="FFFFFF"/>
        </w:rPr>
        <w:t>（</w:t>
      </w:r>
      <w:r>
        <w:rPr>
          <w:rFonts w:ascii="宋体" w:hAnsi="宋体" w:cs="宋体"/>
          <w:sz w:val="24"/>
          <w:szCs w:val="24"/>
          <w:shd w:val="clear" w:color="auto" w:fill="FFFFFF"/>
        </w:rPr>
        <w:t>统一邮件标题为“</w:t>
      </w:r>
      <w:r>
        <w:rPr>
          <w:rFonts w:hint="eastAsia" w:ascii="宋体" w:hAnsi="宋体" w:cs="宋体"/>
          <w:sz w:val="24"/>
          <w:szCs w:val="24"/>
          <w:shd w:val="clear" w:color="auto" w:fill="FFFFFF"/>
        </w:rPr>
        <w:t>安徽新华学院实验室焊接设备报</w:t>
      </w:r>
      <w:r>
        <w:rPr>
          <w:rFonts w:hint="eastAsia" w:ascii="宋体" w:hAnsi="宋体" w:cs="宋体"/>
          <w:sz w:val="24"/>
          <w:szCs w:val="24"/>
          <w:shd w:val="clear" w:color="auto" w:fill="FFFFFF"/>
          <w:lang w:val="en-US" w:eastAsia="zh-CN"/>
        </w:rPr>
        <w:t>价</w:t>
      </w:r>
      <w:r>
        <w:rPr>
          <w:rFonts w:hint="eastAsia" w:ascii="宋体" w:hAnsi="宋体" w:cs="宋体"/>
          <w:sz w:val="24"/>
          <w:szCs w:val="24"/>
          <w:shd w:val="clear" w:color="auto" w:fill="FFFFFF"/>
        </w:rPr>
        <w:t>文件</w:t>
      </w:r>
      <w:r>
        <w:rPr>
          <w:rFonts w:ascii="宋体" w:hAnsi="宋体" w:cs="宋体"/>
          <w:sz w:val="24"/>
          <w:szCs w:val="24"/>
          <w:shd w:val="clear" w:color="auto" w:fill="FFFFFF"/>
        </w:rPr>
        <w:t>”，邮件</w:t>
      </w:r>
      <w:r>
        <w:rPr>
          <w:rFonts w:hint="eastAsia" w:ascii="宋体" w:hAnsi="宋体" w:cs="宋体"/>
          <w:sz w:val="24"/>
          <w:szCs w:val="24"/>
          <w:shd w:val="clear" w:color="auto" w:fill="FFFFFF"/>
          <w:lang w:val="en-US" w:eastAsia="zh-CN"/>
        </w:rPr>
        <w:t>正文</w:t>
      </w:r>
      <w:r>
        <w:rPr>
          <w:rFonts w:ascii="宋体" w:hAnsi="宋体" w:cs="宋体"/>
          <w:sz w:val="24"/>
          <w:szCs w:val="24"/>
          <w:shd w:val="clear" w:color="auto" w:fill="FFFFFF"/>
        </w:rPr>
        <w:t>内容注明报</w:t>
      </w:r>
      <w:r>
        <w:rPr>
          <w:rFonts w:hint="eastAsia" w:ascii="宋体" w:hAnsi="宋体" w:cs="宋体"/>
          <w:sz w:val="24"/>
          <w:szCs w:val="24"/>
          <w:shd w:val="clear" w:color="auto" w:fill="FFFFFF"/>
          <w:lang w:val="en-US" w:eastAsia="zh-CN"/>
        </w:rPr>
        <w:t>价</w:t>
      </w:r>
      <w:r>
        <w:rPr>
          <w:rFonts w:ascii="宋体" w:hAnsi="宋体" w:cs="宋体"/>
          <w:sz w:val="24"/>
          <w:szCs w:val="24"/>
          <w:shd w:val="clear" w:color="auto" w:fill="FFFFFF"/>
        </w:rPr>
        <w:t>单位名称、联系人、联系电话、邮箱等信息</w:t>
      </w:r>
      <w:r>
        <w:rPr>
          <w:rFonts w:hint="eastAsia" w:ascii="宋体" w:hAnsi="宋体" w:cs="宋体"/>
          <w:sz w:val="24"/>
          <w:szCs w:val="24"/>
          <w:shd w:val="clear" w:color="auto" w:fill="FFFFFF"/>
          <w:lang w:val="en-US" w:eastAsia="zh-CN"/>
        </w:rPr>
        <w:t>；附件为报价文件，</w:t>
      </w:r>
      <w:r>
        <w:rPr>
          <w:rFonts w:ascii="宋体" w:hAnsi="宋体" w:cs="宋体"/>
          <w:sz w:val="24"/>
          <w:szCs w:val="24"/>
          <w:shd w:val="clear" w:color="auto" w:fill="FFFFFF"/>
        </w:rPr>
        <w:t>报</w:t>
      </w:r>
      <w:r>
        <w:rPr>
          <w:rFonts w:hint="eastAsia" w:ascii="宋体" w:hAnsi="宋体" w:cs="宋体"/>
          <w:sz w:val="24"/>
          <w:szCs w:val="24"/>
          <w:shd w:val="clear" w:color="auto" w:fill="FFFFFF"/>
          <w:lang w:val="en-US" w:eastAsia="zh-CN"/>
        </w:rPr>
        <w:t>价</w:t>
      </w:r>
      <w:r>
        <w:rPr>
          <w:rFonts w:ascii="宋体" w:hAnsi="宋体" w:cs="宋体"/>
          <w:sz w:val="24"/>
          <w:szCs w:val="24"/>
          <w:shd w:val="clear" w:color="auto" w:fill="FFFFFF"/>
        </w:rPr>
        <w:t>文件不作格式要求，报</w:t>
      </w:r>
      <w:r>
        <w:rPr>
          <w:rFonts w:hint="eastAsia" w:ascii="宋体" w:hAnsi="宋体" w:cs="宋体"/>
          <w:sz w:val="24"/>
          <w:szCs w:val="24"/>
          <w:shd w:val="clear" w:color="auto" w:fill="FFFFFF"/>
          <w:lang w:val="en-US" w:eastAsia="zh-CN"/>
        </w:rPr>
        <w:t>价</w:t>
      </w:r>
      <w:r>
        <w:rPr>
          <w:rFonts w:ascii="宋体" w:hAnsi="宋体" w:cs="宋体"/>
          <w:sz w:val="24"/>
          <w:szCs w:val="24"/>
          <w:shd w:val="clear" w:color="auto" w:fill="FFFFFF"/>
        </w:rPr>
        <w:t>单位可</w:t>
      </w:r>
      <w:r>
        <w:rPr>
          <w:rFonts w:hint="eastAsia" w:ascii="宋体" w:hAnsi="宋体" w:cs="宋体"/>
          <w:sz w:val="24"/>
          <w:szCs w:val="24"/>
          <w:shd w:val="clear" w:color="auto" w:fill="FFFFFF"/>
          <w:lang w:val="en-US" w:eastAsia="zh-CN"/>
        </w:rPr>
        <w:t>自行</w:t>
      </w:r>
      <w:r>
        <w:rPr>
          <w:rFonts w:ascii="宋体" w:hAnsi="宋体" w:cs="宋体"/>
          <w:sz w:val="24"/>
          <w:szCs w:val="24"/>
          <w:shd w:val="clear" w:color="auto" w:fill="FFFFFF"/>
        </w:rPr>
        <w:t>提交相关资质材料。</w:t>
      </w:r>
      <w:r>
        <w:rPr>
          <w:rFonts w:hint="eastAsia" w:ascii="宋体" w:hAnsi="宋体" w:cs="宋体"/>
          <w:sz w:val="24"/>
          <w:szCs w:val="24"/>
          <w:shd w:val="clear" w:color="auto" w:fill="FFFFFF"/>
        </w:rPr>
        <w:t>）</w:t>
      </w:r>
    </w:p>
    <w:p w14:paraId="3653FA4C">
      <w:pPr>
        <w:pStyle w:val="5"/>
        <w:widowControl/>
        <w:shd w:val="clear" w:color="auto" w:fill="FFFFFF"/>
        <w:spacing w:before="156" w:beforeLines="50" w:beforeAutospacing="0" w:after="156" w:afterLines="50" w:afterAutospacing="0" w:line="460" w:lineRule="exact"/>
        <w:rPr>
          <w:rFonts w:ascii="宋体" w:hAnsi="宋体" w:cs="宋体"/>
          <w:b/>
          <w:bCs/>
          <w:sz w:val="24"/>
          <w:szCs w:val="24"/>
          <w:shd w:val="clear" w:color="auto" w:fill="FFFFFF"/>
        </w:rPr>
      </w:pPr>
      <w:r>
        <w:rPr>
          <w:rFonts w:hint="eastAsia" w:ascii="宋体" w:hAnsi="宋体" w:cs="宋体"/>
          <w:b/>
          <w:bCs/>
          <w:sz w:val="24"/>
          <w:szCs w:val="24"/>
          <w:shd w:val="clear" w:color="auto" w:fill="FFFFFF"/>
          <w:lang w:val="en-US" w:eastAsia="zh-CN"/>
        </w:rPr>
        <w:t>五</w:t>
      </w:r>
      <w:r>
        <w:rPr>
          <w:rFonts w:hint="eastAsia" w:ascii="宋体" w:hAnsi="宋体" w:cs="宋体"/>
          <w:b/>
          <w:bCs/>
          <w:sz w:val="24"/>
          <w:szCs w:val="24"/>
          <w:shd w:val="clear" w:color="auto" w:fill="FFFFFF"/>
        </w:rPr>
        <w:t>、联系方式</w:t>
      </w:r>
    </w:p>
    <w:p w14:paraId="6D04C253">
      <w:pPr>
        <w:pStyle w:val="5"/>
        <w:widowControl/>
        <w:shd w:val="clear" w:color="auto" w:fill="FFFFFF"/>
        <w:spacing w:before="0" w:beforeAutospacing="0" w:after="0" w:afterAutospacing="0" w:line="460" w:lineRule="exact"/>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联系地址：</w:t>
      </w:r>
      <w:r>
        <w:rPr>
          <w:rFonts w:hint="eastAsia" w:ascii="宋体" w:hAnsi="宋体" w:cs="宋体"/>
          <w:sz w:val="24"/>
          <w:szCs w:val="24"/>
          <w:u w:val="single"/>
          <w:shd w:val="clear" w:color="auto" w:fill="FFFFFF"/>
        </w:rPr>
        <w:t>中国·合肥国家高新技术产业开发区望江西路555号安徽新华集团采购部。</w:t>
      </w:r>
    </w:p>
    <w:p w14:paraId="61F161E8">
      <w:pPr>
        <w:pStyle w:val="5"/>
        <w:widowControl/>
        <w:shd w:val="clear" w:color="auto" w:fill="FFFFFF"/>
        <w:spacing w:before="0" w:beforeAutospacing="0" w:after="0" w:afterAutospacing="0" w:line="460" w:lineRule="exact"/>
        <w:ind w:firstLine="480" w:firstLineChars="200"/>
        <w:rPr>
          <w:rFonts w:cs="宋体" w:asciiTheme="minorEastAsia" w:hAnsiTheme="minorEastAsia" w:eastAsiaTheme="minorEastAsia"/>
          <w:sz w:val="24"/>
          <w:szCs w:val="24"/>
          <w:u w:val="single"/>
          <w:shd w:val="clear" w:color="auto" w:fill="FFFFFF"/>
        </w:rPr>
      </w:pPr>
      <w:r>
        <w:rPr>
          <w:rFonts w:hint="eastAsia" w:cs="宋体" w:asciiTheme="minorEastAsia" w:hAnsiTheme="minorEastAsia" w:eastAsiaTheme="minorEastAsia"/>
          <w:sz w:val="24"/>
          <w:szCs w:val="24"/>
          <w:shd w:val="clear" w:color="auto" w:fill="FFFFFF"/>
        </w:rPr>
        <w:t>联系人及电话：</w:t>
      </w:r>
      <w:r>
        <w:rPr>
          <w:rFonts w:hint="eastAsia" w:cs="宋体" w:asciiTheme="minorEastAsia" w:hAnsiTheme="minorEastAsia" w:eastAsiaTheme="minorEastAsia"/>
          <w:sz w:val="24"/>
          <w:szCs w:val="24"/>
          <w:u w:val="single"/>
          <w:shd w:val="clear" w:color="auto" w:fill="FFFFFF"/>
        </w:rPr>
        <w:t xml:space="preserve"> 谢老师18956067518  </w:t>
      </w:r>
      <w:r>
        <w:rPr>
          <w:rFonts w:hint="eastAsia" w:cs="宋体" w:asciiTheme="minorEastAsia" w:hAnsiTheme="minorEastAsia" w:eastAsiaTheme="minorEastAsia"/>
          <w:sz w:val="24"/>
          <w:szCs w:val="24"/>
          <w:u w:val="single"/>
          <w:shd w:val="clear" w:color="auto" w:fill="FFFFFF"/>
          <w:lang w:val="en-US" w:eastAsia="zh-CN"/>
        </w:rPr>
        <w:t>杨</w:t>
      </w:r>
      <w:r>
        <w:rPr>
          <w:rFonts w:hint="eastAsia" w:cs="宋体" w:asciiTheme="minorEastAsia" w:hAnsiTheme="minorEastAsia" w:eastAsiaTheme="minorEastAsia"/>
          <w:sz w:val="24"/>
          <w:szCs w:val="24"/>
          <w:u w:val="single"/>
          <w:shd w:val="clear" w:color="auto" w:fill="FFFFFF"/>
        </w:rPr>
        <w:t>老师</w:t>
      </w:r>
      <w:r>
        <w:rPr>
          <w:rFonts w:hint="eastAsia" w:cs="宋体" w:asciiTheme="minorEastAsia" w:hAnsiTheme="minorEastAsia" w:eastAsiaTheme="minorEastAsia"/>
          <w:sz w:val="24"/>
          <w:szCs w:val="24"/>
          <w:u w:val="single"/>
          <w:shd w:val="clear" w:color="auto" w:fill="FFFFFF"/>
          <w:lang w:val="en-US" w:eastAsia="zh-CN"/>
        </w:rPr>
        <w:t>13615695143</w:t>
      </w:r>
      <w:r>
        <w:rPr>
          <w:rFonts w:hint="eastAsia" w:cs="宋体" w:asciiTheme="minorEastAsia" w:hAnsiTheme="minorEastAsia" w:eastAsiaTheme="minorEastAsia"/>
          <w:sz w:val="24"/>
          <w:szCs w:val="24"/>
          <w:u w:val="single"/>
          <w:shd w:val="clear" w:color="auto" w:fill="FFFFFF"/>
        </w:rPr>
        <w:t xml:space="preserve"> </w:t>
      </w:r>
    </w:p>
    <w:p w14:paraId="1E1AC36F">
      <w:pPr>
        <w:pStyle w:val="5"/>
        <w:widowControl/>
        <w:shd w:val="clear" w:color="auto" w:fill="FFFFFF"/>
        <w:spacing w:before="0" w:beforeAutospacing="0" w:after="0" w:afterAutospacing="0" w:line="460" w:lineRule="exact"/>
        <w:ind w:firstLine="480" w:firstLineChars="200"/>
        <w:rPr>
          <w:rFonts w:cs="宋体" w:asciiTheme="minorEastAsia" w:hAnsiTheme="minorEastAsia" w:eastAsiaTheme="minorEastAsia"/>
          <w:sz w:val="24"/>
          <w:szCs w:val="24"/>
          <w:u w:val="single"/>
          <w:shd w:val="clear" w:color="auto" w:fill="FFFFFF"/>
        </w:rPr>
      </w:pPr>
      <w:r>
        <w:rPr>
          <w:rFonts w:hint="eastAsia" w:cs="宋体" w:asciiTheme="minorEastAsia" w:hAnsiTheme="minorEastAsia" w:eastAsiaTheme="minorEastAsia"/>
          <w:sz w:val="24"/>
          <w:szCs w:val="24"/>
          <w:shd w:val="clear" w:color="auto" w:fill="FFFFFF"/>
        </w:rPr>
        <w:t>办公电话：</w:t>
      </w:r>
      <w:r>
        <w:rPr>
          <w:rFonts w:hint="eastAsia" w:cs="宋体" w:asciiTheme="minorEastAsia" w:hAnsiTheme="minorEastAsia" w:eastAsiaTheme="minorEastAsia"/>
          <w:sz w:val="24"/>
          <w:szCs w:val="24"/>
          <w:u w:val="single"/>
          <w:shd w:val="clear" w:color="auto" w:fill="FFFFFF"/>
        </w:rPr>
        <w:t>0551-65872629</w:t>
      </w:r>
    </w:p>
    <w:p w14:paraId="08F451BA">
      <w:pPr>
        <w:pStyle w:val="5"/>
        <w:widowControl/>
        <w:shd w:val="clear" w:color="auto" w:fill="FFFFFF"/>
        <w:spacing w:before="0" w:beforeAutospacing="0" w:after="0" w:afterAutospacing="0" w:line="460" w:lineRule="exact"/>
        <w:ind w:firstLine="480" w:firstLineChars="200"/>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shd w:val="clear" w:color="auto" w:fill="FFFFFF"/>
        </w:rPr>
        <w:t>电子邮箱：</w:t>
      </w:r>
      <w:r>
        <w:rPr>
          <w:rFonts w:asciiTheme="minorEastAsia" w:hAnsiTheme="minorEastAsia" w:eastAsiaTheme="minorEastAsia"/>
          <w:color w:val="auto"/>
          <w:sz w:val="24"/>
          <w:szCs w:val="24"/>
          <w:u w:val="none"/>
        </w:rPr>
        <w:t>xhjtcgb01@xinhuaedu.com</w:t>
      </w:r>
    </w:p>
    <w:p w14:paraId="74A23F43">
      <w:pPr>
        <w:pStyle w:val="5"/>
        <w:widowControl/>
        <w:shd w:val="clear" w:color="auto" w:fill="FFFFFF"/>
        <w:spacing w:before="156" w:beforeLines="50" w:beforeAutospacing="0" w:after="156" w:afterLines="50" w:afterAutospacing="0" w:line="460" w:lineRule="exact"/>
        <w:rPr>
          <w:rFonts w:ascii="宋体" w:hAnsi="宋体" w:cs="宋体"/>
          <w:b/>
          <w:bCs/>
          <w:sz w:val="24"/>
          <w:szCs w:val="24"/>
          <w:shd w:val="clear" w:color="auto" w:fill="FFFFFF"/>
        </w:rPr>
      </w:pPr>
      <w:r>
        <w:rPr>
          <w:rFonts w:hint="eastAsia" w:ascii="宋体" w:hAnsi="宋体" w:cs="宋体"/>
          <w:b/>
          <w:bCs/>
          <w:sz w:val="24"/>
          <w:szCs w:val="24"/>
          <w:shd w:val="clear" w:color="auto" w:fill="FFFFFF"/>
          <w:lang w:val="en-US" w:eastAsia="zh-CN"/>
        </w:rPr>
        <w:t>六</w:t>
      </w:r>
      <w:r>
        <w:rPr>
          <w:rFonts w:hint="eastAsia" w:ascii="宋体" w:hAnsi="宋体" w:cs="宋体"/>
          <w:b/>
          <w:bCs/>
          <w:sz w:val="24"/>
          <w:szCs w:val="24"/>
          <w:shd w:val="clear" w:color="auto" w:fill="FFFFFF"/>
        </w:rPr>
        <w:t>、重要提示</w:t>
      </w:r>
    </w:p>
    <w:p w14:paraId="34E7EF80">
      <w:pPr>
        <w:pStyle w:val="5"/>
        <w:widowControl/>
        <w:numPr>
          <w:ilvl w:val="0"/>
          <w:numId w:val="3"/>
        </w:numPr>
        <w:shd w:val="clear" w:color="auto" w:fill="FFFFFF"/>
        <w:spacing w:before="0" w:beforeAutospacing="0" w:after="0" w:afterAutospacing="0" w:line="460" w:lineRule="exact"/>
        <w:ind w:left="0" w:leftChars="0" w:firstLine="400" w:firstLineChars="0"/>
        <w:rPr>
          <w:rFonts w:ascii="宋体" w:hAnsi="宋体" w:cs="宋体"/>
          <w:sz w:val="24"/>
          <w:szCs w:val="24"/>
          <w:shd w:val="clear" w:color="auto" w:fill="FFFFFF"/>
        </w:rPr>
      </w:pPr>
      <w:r>
        <w:rPr>
          <w:rFonts w:hint="eastAsia" w:ascii="宋体" w:hAnsi="宋体" w:cs="宋体"/>
          <w:sz w:val="24"/>
          <w:szCs w:val="24"/>
          <w:shd w:val="clear" w:color="auto" w:fill="FFFFFF"/>
        </w:rPr>
        <w:t>报价人对本公告中涉及对产品、服务等描述的技术参数、技术标准、产品配置等认为包含指定性、倾向性的内容，欢迎报价人向询价方</w:t>
      </w:r>
      <w:r>
        <w:rPr>
          <w:rFonts w:hint="eastAsia" w:ascii="宋体" w:hAnsi="宋体" w:cs="宋体"/>
          <w:sz w:val="24"/>
          <w:szCs w:val="24"/>
          <w:shd w:val="clear" w:color="auto" w:fill="FFFFFF"/>
          <w:lang w:eastAsia="zh-CN"/>
        </w:rPr>
        <w:t>质疑</w:t>
      </w:r>
      <w:r>
        <w:rPr>
          <w:rFonts w:hint="eastAsia" w:ascii="宋体" w:hAnsi="宋体" w:cs="宋体"/>
          <w:sz w:val="24"/>
          <w:szCs w:val="24"/>
          <w:shd w:val="clear" w:color="auto" w:fill="FFFFFF"/>
        </w:rPr>
        <w:t>或咨询。</w:t>
      </w:r>
    </w:p>
    <w:p w14:paraId="6E974175">
      <w:pPr>
        <w:pStyle w:val="5"/>
        <w:widowControl/>
        <w:numPr>
          <w:ilvl w:val="0"/>
          <w:numId w:val="3"/>
        </w:numPr>
        <w:shd w:val="clear" w:color="auto" w:fill="FFFFFF"/>
        <w:spacing w:before="0" w:beforeAutospacing="0" w:after="0" w:afterAutospacing="0" w:line="460" w:lineRule="exact"/>
        <w:ind w:left="0" w:leftChars="0" w:firstLine="400" w:firstLineChars="0"/>
        <w:rPr>
          <w:rFonts w:ascii="宋体" w:hAnsi="宋体" w:cs="宋体"/>
          <w:sz w:val="24"/>
          <w:szCs w:val="24"/>
          <w:shd w:val="clear" w:color="auto" w:fill="FFFFFF"/>
        </w:rPr>
      </w:pPr>
      <w:r>
        <w:rPr>
          <w:rFonts w:hint="eastAsia" w:ascii="宋体" w:hAnsi="宋体" w:cs="宋体"/>
          <w:sz w:val="24"/>
          <w:szCs w:val="24"/>
          <w:shd w:val="clear" w:color="auto" w:fill="FFFFFF"/>
        </w:rPr>
        <w:t>报价人在获得公告、文件等资料后，如果有问题需要询价方解释和答疑，应</w:t>
      </w:r>
      <w:r>
        <w:rPr>
          <w:rFonts w:hint="eastAsia" w:ascii="宋体" w:hAnsi="宋体" w:cs="宋体"/>
          <w:sz w:val="24"/>
          <w:szCs w:val="24"/>
          <w:shd w:val="clear" w:color="auto" w:fill="FFFFFF"/>
          <w:lang w:eastAsia="zh-CN"/>
        </w:rPr>
        <w:t>当在</w:t>
      </w:r>
      <w:r>
        <w:rPr>
          <w:rFonts w:hint="eastAsia" w:ascii="宋体" w:hAnsi="宋体" w:cs="宋体"/>
          <w:sz w:val="24"/>
          <w:szCs w:val="24"/>
          <w:shd w:val="clear" w:color="auto" w:fill="FFFFFF"/>
        </w:rPr>
        <w:t>答疑截止时间前，以报价人法定代表人或其授权代表签字的书面方式向询价方提交质疑文件并提供电子版（发至询价方电子邮箱xhjtcgb01@xinhuaedu.com）。</w:t>
      </w:r>
    </w:p>
    <w:p w14:paraId="41FFBB1E">
      <w:pPr>
        <w:pStyle w:val="5"/>
        <w:widowControl/>
        <w:numPr>
          <w:ilvl w:val="0"/>
          <w:numId w:val="3"/>
        </w:numPr>
        <w:shd w:val="clear" w:color="auto" w:fill="FFFFFF"/>
        <w:spacing w:before="0" w:beforeAutospacing="0" w:after="0" w:afterAutospacing="0" w:line="460" w:lineRule="exact"/>
        <w:ind w:left="0" w:leftChars="0" w:firstLine="400" w:firstLineChars="0"/>
        <w:rPr>
          <w:rFonts w:ascii="宋体" w:hAnsi="宋体" w:cs="宋体"/>
          <w:sz w:val="24"/>
          <w:szCs w:val="24"/>
          <w:shd w:val="clear" w:color="auto" w:fill="FFFFFF"/>
        </w:rPr>
      </w:pPr>
      <w:r>
        <w:rPr>
          <w:rFonts w:hint="eastAsia" w:ascii="宋体" w:hAnsi="宋体" w:cs="宋体"/>
          <w:sz w:val="24"/>
          <w:szCs w:val="24"/>
          <w:shd w:val="clear" w:color="auto" w:fill="FFFFFF"/>
        </w:rPr>
        <w:t>本项目的采购文件及其他资料（含澄清、答疑及相关补充文件）通过询价方电子邮箱发出，询价方不再另行书面通知，报价人应及时关注、查阅。因未及时查看导致不利后果的，责任自负。</w:t>
      </w:r>
    </w:p>
    <w:p w14:paraId="7B406E23">
      <w:pPr>
        <w:pStyle w:val="5"/>
        <w:widowControl/>
        <w:shd w:val="clear" w:color="auto" w:fill="FFFFFF"/>
        <w:spacing w:before="0" w:beforeAutospacing="0" w:after="0" w:afterAutospacing="0" w:line="500" w:lineRule="exact"/>
        <w:jc w:val="right"/>
        <w:rPr>
          <w:rFonts w:ascii="宋体" w:hAnsi="宋体" w:cs="宋体"/>
          <w:bCs/>
          <w:sz w:val="24"/>
          <w:szCs w:val="24"/>
          <w:shd w:val="clear" w:color="auto" w:fill="FFFFFF"/>
        </w:rPr>
      </w:pPr>
    </w:p>
    <w:p w14:paraId="1D2F43C2">
      <w:pPr>
        <w:pStyle w:val="5"/>
        <w:widowControl/>
        <w:shd w:val="clear" w:color="auto" w:fill="FFFFFF"/>
        <w:spacing w:before="0" w:beforeAutospacing="0" w:after="0" w:afterAutospacing="0" w:line="500" w:lineRule="exact"/>
        <w:jc w:val="right"/>
        <w:rPr>
          <w:rFonts w:ascii="宋体" w:hAnsi="宋体" w:cs="宋体"/>
          <w:bCs/>
          <w:sz w:val="24"/>
          <w:szCs w:val="24"/>
        </w:rPr>
      </w:pPr>
      <w:r>
        <w:rPr>
          <w:rFonts w:hint="eastAsia" w:ascii="宋体" w:hAnsi="宋体" w:cs="宋体"/>
          <w:bCs/>
          <w:sz w:val="24"/>
          <w:szCs w:val="24"/>
          <w:shd w:val="clear" w:color="auto" w:fill="FFFFFF"/>
        </w:rPr>
        <w:t>安徽新华集团投资有限公司采购部</w:t>
      </w:r>
    </w:p>
    <w:p w14:paraId="520AE82F">
      <w:pPr>
        <w:pStyle w:val="5"/>
        <w:widowControl/>
        <w:shd w:val="clear" w:color="auto" w:fill="FFFFFF"/>
        <w:spacing w:before="0" w:beforeAutospacing="0" w:after="0" w:afterAutospacing="0" w:line="500" w:lineRule="exact"/>
        <w:ind w:right="1016" w:rightChars="484"/>
        <w:jc w:val="right"/>
        <w:rPr>
          <w:rFonts w:hint="eastAsia" w:ascii="宋体" w:hAnsi="宋体" w:cs="宋体"/>
          <w:bCs/>
          <w:sz w:val="24"/>
          <w:szCs w:val="24"/>
          <w:shd w:val="clear" w:color="auto" w:fill="FFFFFF"/>
          <w:lang w:val="en-US" w:eastAsia="zh-CN"/>
        </w:rPr>
      </w:pPr>
      <w:r>
        <w:rPr>
          <w:rFonts w:hint="eastAsia" w:ascii="宋体" w:hAnsi="宋体" w:cs="宋体"/>
          <w:bCs/>
          <w:sz w:val="24"/>
          <w:szCs w:val="24"/>
          <w:shd w:val="clear" w:color="auto" w:fill="FFFFFF"/>
        </w:rPr>
        <w:t>202</w:t>
      </w:r>
      <w:r>
        <w:rPr>
          <w:rFonts w:hint="eastAsia" w:ascii="宋体" w:hAnsi="宋体" w:cs="宋体"/>
          <w:bCs/>
          <w:sz w:val="24"/>
          <w:szCs w:val="24"/>
          <w:shd w:val="clear" w:color="auto" w:fill="FFFFFF"/>
          <w:lang w:val="en-US" w:eastAsia="zh-CN"/>
        </w:rPr>
        <w:t>6</w:t>
      </w:r>
      <w:r>
        <w:rPr>
          <w:rFonts w:hint="eastAsia" w:ascii="宋体" w:hAnsi="宋体" w:cs="宋体"/>
          <w:bCs/>
          <w:sz w:val="24"/>
          <w:szCs w:val="24"/>
          <w:shd w:val="clear" w:color="auto" w:fill="FFFFFF"/>
        </w:rPr>
        <w:t>年</w:t>
      </w:r>
      <w:r>
        <w:rPr>
          <w:rFonts w:hint="eastAsia" w:ascii="宋体" w:hAnsi="宋体" w:cs="宋体"/>
          <w:bCs/>
          <w:sz w:val="24"/>
          <w:szCs w:val="24"/>
          <w:shd w:val="clear" w:color="auto" w:fill="FFFFFF"/>
          <w:lang w:val="en-US" w:eastAsia="zh-CN"/>
        </w:rPr>
        <w:t>5</w:t>
      </w:r>
      <w:r>
        <w:rPr>
          <w:rFonts w:hint="eastAsia" w:ascii="宋体" w:hAnsi="宋体" w:cs="宋体"/>
          <w:bCs/>
          <w:sz w:val="24"/>
          <w:szCs w:val="24"/>
          <w:shd w:val="clear" w:color="auto" w:fill="FFFFFF"/>
        </w:rPr>
        <w:t>月</w:t>
      </w:r>
      <w:r>
        <w:rPr>
          <w:rFonts w:hint="eastAsia" w:ascii="宋体" w:hAnsi="宋体" w:cs="宋体"/>
          <w:bCs/>
          <w:sz w:val="24"/>
          <w:szCs w:val="24"/>
          <w:shd w:val="clear" w:color="auto" w:fill="FFFFFF"/>
          <w:lang w:val="en-US" w:eastAsia="zh-CN"/>
        </w:rPr>
        <w:t>19</w:t>
      </w:r>
      <w:r>
        <w:rPr>
          <w:rFonts w:hint="eastAsia" w:ascii="宋体" w:hAnsi="宋体" w:cs="宋体"/>
          <w:bCs/>
          <w:sz w:val="24"/>
          <w:szCs w:val="24"/>
          <w:shd w:val="clear" w:color="auto" w:fill="FFFFFF"/>
        </w:rPr>
        <w:t>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A1351"/>
    <w:multiLevelType w:val="singleLevel"/>
    <w:tmpl w:val="1A3A1351"/>
    <w:lvl w:ilvl="0" w:tentative="0">
      <w:start w:val="1"/>
      <w:numFmt w:val="decimal"/>
      <w:suff w:val="nothing"/>
      <w:lvlText w:val="%1．"/>
      <w:lvlJc w:val="left"/>
      <w:pPr>
        <w:ind w:left="0" w:firstLine="400"/>
      </w:pPr>
      <w:rPr>
        <w:rFonts w:hint="default"/>
      </w:rPr>
    </w:lvl>
  </w:abstractNum>
  <w:abstractNum w:abstractNumId="1">
    <w:nsid w:val="2D1E6CC5"/>
    <w:multiLevelType w:val="singleLevel"/>
    <w:tmpl w:val="2D1E6CC5"/>
    <w:lvl w:ilvl="0" w:tentative="0">
      <w:start w:val="1"/>
      <w:numFmt w:val="decimal"/>
      <w:suff w:val="nothing"/>
      <w:lvlText w:val="%1．"/>
      <w:lvlJc w:val="left"/>
      <w:pPr>
        <w:ind w:left="0" w:firstLine="400"/>
      </w:pPr>
      <w:rPr>
        <w:rFonts w:hint="default"/>
      </w:rPr>
    </w:lvl>
  </w:abstractNum>
  <w:abstractNum w:abstractNumId="2">
    <w:nsid w:val="54E3D556"/>
    <w:multiLevelType w:val="singleLevel"/>
    <w:tmpl w:val="54E3D556"/>
    <w:lvl w:ilvl="0" w:tentative="0">
      <w:start w:val="1"/>
      <w:numFmt w:val="decimal"/>
      <w:suff w:val="nothing"/>
      <w:lvlText w:val="%1．"/>
      <w:lvlJc w:val="left"/>
      <w:pPr>
        <w:ind w:left="0" w:firstLine="4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5ZjI4NWM3YWYyNTRhODU1ZGQ1ZGQxODc2MzZlNDgifQ=="/>
  </w:docVars>
  <w:rsids>
    <w:rsidRoot w:val="00964D53"/>
    <w:rsid w:val="0005225E"/>
    <w:rsid w:val="00090A32"/>
    <w:rsid w:val="00150C0B"/>
    <w:rsid w:val="001561BD"/>
    <w:rsid w:val="0018312D"/>
    <w:rsid w:val="00192B5D"/>
    <w:rsid w:val="001B55E2"/>
    <w:rsid w:val="001C128A"/>
    <w:rsid w:val="001F0AE2"/>
    <w:rsid w:val="001F1454"/>
    <w:rsid w:val="00223629"/>
    <w:rsid w:val="00227AB3"/>
    <w:rsid w:val="00274E94"/>
    <w:rsid w:val="002937FE"/>
    <w:rsid w:val="002940BC"/>
    <w:rsid w:val="002D78CF"/>
    <w:rsid w:val="00302E4C"/>
    <w:rsid w:val="00303A67"/>
    <w:rsid w:val="003052B1"/>
    <w:rsid w:val="003063BE"/>
    <w:rsid w:val="00337A94"/>
    <w:rsid w:val="00346851"/>
    <w:rsid w:val="00347297"/>
    <w:rsid w:val="00347E1A"/>
    <w:rsid w:val="00374F73"/>
    <w:rsid w:val="00375843"/>
    <w:rsid w:val="003826F7"/>
    <w:rsid w:val="00396433"/>
    <w:rsid w:val="003A196D"/>
    <w:rsid w:val="003D3A04"/>
    <w:rsid w:val="003E48F7"/>
    <w:rsid w:val="004451A7"/>
    <w:rsid w:val="00467C5D"/>
    <w:rsid w:val="00482F34"/>
    <w:rsid w:val="004C4C56"/>
    <w:rsid w:val="004E1EB5"/>
    <w:rsid w:val="004F2199"/>
    <w:rsid w:val="005531B3"/>
    <w:rsid w:val="00560662"/>
    <w:rsid w:val="005D061A"/>
    <w:rsid w:val="005D1BF9"/>
    <w:rsid w:val="005D633A"/>
    <w:rsid w:val="00651B0E"/>
    <w:rsid w:val="00680D65"/>
    <w:rsid w:val="00680F96"/>
    <w:rsid w:val="006A08B7"/>
    <w:rsid w:val="006B7A16"/>
    <w:rsid w:val="007018BA"/>
    <w:rsid w:val="00733993"/>
    <w:rsid w:val="00736091"/>
    <w:rsid w:val="0074109C"/>
    <w:rsid w:val="00757DBB"/>
    <w:rsid w:val="007D389D"/>
    <w:rsid w:val="007E3254"/>
    <w:rsid w:val="00815D67"/>
    <w:rsid w:val="00836615"/>
    <w:rsid w:val="00844E22"/>
    <w:rsid w:val="0085719D"/>
    <w:rsid w:val="008A7EA1"/>
    <w:rsid w:val="008F0342"/>
    <w:rsid w:val="009009C3"/>
    <w:rsid w:val="009221BC"/>
    <w:rsid w:val="00936C73"/>
    <w:rsid w:val="00946C2D"/>
    <w:rsid w:val="00947862"/>
    <w:rsid w:val="00964D53"/>
    <w:rsid w:val="00984AB9"/>
    <w:rsid w:val="00990A2C"/>
    <w:rsid w:val="00A625BB"/>
    <w:rsid w:val="00A71575"/>
    <w:rsid w:val="00AE05D5"/>
    <w:rsid w:val="00B125A6"/>
    <w:rsid w:val="00B37F30"/>
    <w:rsid w:val="00B85743"/>
    <w:rsid w:val="00B866D0"/>
    <w:rsid w:val="00B97C02"/>
    <w:rsid w:val="00BB587B"/>
    <w:rsid w:val="00BF229D"/>
    <w:rsid w:val="00BF3037"/>
    <w:rsid w:val="00BF6D09"/>
    <w:rsid w:val="00C12608"/>
    <w:rsid w:val="00C2207F"/>
    <w:rsid w:val="00C35E4B"/>
    <w:rsid w:val="00C5275A"/>
    <w:rsid w:val="00C535F1"/>
    <w:rsid w:val="00C77ECF"/>
    <w:rsid w:val="00CB07AF"/>
    <w:rsid w:val="00CC324D"/>
    <w:rsid w:val="00CE6FB1"/>
    <w:rsid w:val="00D65BBF"/>
    <w:rsid w:val="00D73B9B"/>
    <w:rsid w:val="00DA5BB3"/>
    <w:rsid w:val="00DA6EC0"/>
    <w:rsid w:val="00DB045D"/>
    <w:rsid w:val="00DF242C"/>
    <w:rsid w:val="00E07999"/>
    <w:rsid w:val="00E1436D"/>
    <w:rsid w:val="00E210BF"/>
    <w:rsid w:val="00E270BD"/>
    <w:rsid w:val="00E67C7B"/>
    <w:rsid w:val="00E77C5A"/>
    <w:rsid w:val="00E901AF"/>
    <w:rsid w:val="00EA6B5F"/>
    <w:rsid w:val="00EB1543"/>
    <w:rsid w:val="00F125F4"/>
    <w:rsid w:val="00F838DE"/>
    <w:rsid w:val="00F87DC7"/>
    <w:rsid w:val="00F9293A"/>
    <w:rsid w:val="00F972E2"/>
    <w:rsid w:val="00FE0303"/>
    <w:rsid w:val="00FF01BC"/>
    <w:rsid w:val="0131631C"/>
    <w:rsid w:val="05C615CE"/>
    <w:rsid w:val="07920529"/>
    <w:rsid w:val="087F0A78"/>
    <w:rsid w:val="0A7465DF"/>
    <w:rsid w:val="124C3E35"/>
    <w:rsid w:val="13166713"/>
    <w:rsid w:val="173E6AE4"/>
    <w:rsid w:val="1EB01CDB"/>
    <w:rsid w:val="1EB27934"/>
    <w:rsid w:val="1F3D4E71"/>
    <w:rsid w:val="1FA32B4F"/>
    <w:rsid w:val="20210D51"/>
    <w:rsid w:val="2058203B"/>
    <w:rsid w:val="233B7B85"/>
    <w:rsid w:val="2583685F"/>
    <w:rsid w:val="272F27EB"/>
    <w:rsid w:val="28135BFC"/>
    <w:rsid w:val="2A327CF4"/>
    <w:rsid w:val="2AE70415"/>
    <w:rsid w:val="2B6F5066"/>
    <w:rsid w:val="2E8C0768"/>
    <w:rsid w:val="31B740A3"/>
    <w:rsid w:val="32247B3D"/>
    <w:rsid w:val="322F38E1"/>
    <w:rsid w:val="32E333E9"/>
    <w:rsid w:val="33C16D8C"/>
    <w:rsid w:val="34A30E35"/>
    <w:rsid w:val="35072BA4"/>
    <w:rsid w:val="371F7A20"/>
    <w:rsid w:val="37543E3C"/>
    <w:rsid w:val="394D3C81"/>
    <w:rsid w:val="39DD0B65"/>
    <w:rsid w:val="3D2448C1"/>
    <w:rsid w:val="3DBA0EF6"/>
    <w:rsid w:val="419F3CB9"/>
    <w:rsid w:val="42731488"/>
    <w:rsid w:val="42764DF3"/>
    <w:rsid w:val="432B68D7"/>
    <w:rsid w:val="448B769B"/>
    <w:rsid w:val="44FE1BCB"/>
    <w:rsid w:val="46AB7A83"/>
    <w:rsid w:val="4BA014CC"/>
    <w:rsid w:val="4C3F73EA"/>
    <w:rsid w:val="4CBA4888"/>
    <w:rsid w:val="4E8D38D2"/>
    <w:rsid w:val="4F49340E"/>
    <w:rsid w:val="4FB1539E"/>
    <w:rsid w:val="5109247F"/>
    <w:rsid w:val="51D84E63"/>
    <w:rsid w:val="53B4545D"/>
    <w:rsid w:val="54B90AD9"/>
    <w:rsid w:val="57D77440"/>
    <w:rsid w:val="59052F98"/>
    <w:rsid w:val="59311C62"/>
    <w:rsid w:val="5A9F3CAF"/>
    <w:rsid w:val="5B060E34"/>
    <w:rsid w:val="5C82259C"/>
    <w:rsid w:val="5CED5BB0"/>
    <w:rsid w:val="5D1378CC"/>
    <w:rsid w:val="5D8660BC"/>
    <w:rsid w:val="5DDD7357"/>
    <w:rsid w:val="5E23759E"/>
    <w:rsid w:val="5EF04F21"/>
    <w:rsid w:val="60121E89"/>
    <w:rsid w:val="64020B82"/>
    <w:rsid w:val="66A63ED7"/>
    <w:rsid w:val="69110F2F"/>
    <w:rsid w:val="6A350C4E"/>
    <w:rsid w:val="6ACA071D"/>
    <w:rsid w:val="6B560053"/>
    <w:rsid w:val="6BF577DE"/>
    <w:rsid w:val="6D6C0E2A"/>
    <w:rsid w:val="725B6AEF"/>
    <w:rsid w:val="72D86A0E"/>
    <w:rsid w:val="72F83E4D"/>
    <w:rsid w:val="736201DC"/>
    <w:rsid w:val="742E508B"/>
    <w:rsid w:val="7921642F"/>
    <w:rsid w:val="79F04FEB"/>
    <w:rsid w:val="7A95728E"/>
    <w:rsid w:val="7D733F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character" w:styleId="8">
    <w:name w:val="Hyperlink"/>
    <w:basedOn w:val="7"/>
    <w:qFormat/>
    <w:uiPriority w:val="0"/>
    <w:rPr>
      <w:color w:val="0000FF"/>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1566</Words>
  <Characters>1749</Characters>
  <Lines>13</Lines>
  <Paragraphs>3</Paragraphs>
  <TotalTime>10</TotalTime>
  <ScaleCrop>false</ScaleCrop>
  <LinksUpToDate>false</LinksUpToDate>
  <CharactersWithSpaces>1757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2023-03-28T02:38:00Z</dcterms:created>
  <dc:creator>薛志永</dc:creator>
  <cp:lastModifiedBy>心若向阳</cp:lastModifiedBy>
  <cp:lastPrinted>2026-05-18T07:11:00Z</cp:lastPrinted>
  <dcterms:modified xsi:type="dcterms:W3CDTF">2026-05-19T06:52:17Z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6A1C98B403EF4BCB863C5E62E803E481_13</vt:lpwstr>
  </property>
  <property fmtid="{D5CDD505-2E9C-101B-9397-08002B2CF9AE}" pid="4" name="KSOTemplateDocerSaveRecord">
    <vt:lpwstr>eyJoZGlkIjoiNWRkZWEwYjc3ZjU0NTk3MTZjMGQwMGQwN2RkMDczMzMiLCJ1c2VySWQiOiI0NDcxMDY1MDAifQ==</vt:lpwstr>
  </property>
</Properties>
</file>